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0AE" w:rsidRDefault="001F25BD">
      <w:pPr>
        <w:pStyle w:val="Heading1"/>
        <w:rPr>
          <w:rFonts w:ascii="Trebuchet MS" w:eastAsia="Times New Roman" w:hAnsi="Trebuchet MS" w:cs="Times New Roman"/>
          <w:b w:val="0"/>
          <w:bCs w:val="0"/>
          <w:color w:val="000000" w:themeColor="text1"/>
          <w:sz w:val="24"/>
          <w:lang w:val="ro-RO" w:eastAsia="ro-RO"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US" w:bidi="ar-SA"/>
        </w:rPr>
        <w:drawing>
          <wp:anchor distT="0" distB="0" distL="114300" distR="114300" simplePos="0" relativeHeight="3" behindDoc="0" locked="0" layoutInCell="1" allowOverlap="1">
            <wp:simplePos x="0" y="0"/>
            <wp:positionH relativeFrom="leftMargin">
              <wp:posOffset>646430</wp:posOffset>
            </wp:positionH>
            <wp:positionV relativeFrom="margin">
              <wp:posOffset>238125</wp:posOffset>
            </wp:positionV>
            <wp:extent cx="899795" cy="899795"/>
            <wp:effectExtent l="0" t="0" r="0" b="0"/>
            <wp:wrapTight wrapText="bothSides">
              <wp:wrapPolygon edited="0">
                <wp:start x="6245" y="0"/>
                <wp:lineTo x="3021" y="1799"/>
                <wp:lineTo x="-211" y="5426"/>
                <wp:lineTo x="-211" y="15851"/>
                <wp:lineTo x="4869" y="20833"/>
                <wp:lineTo x="6245" y="20833"/>
                <wp:lineTo x="14558" y="20833"/>
                <wp:lineTo x="15935" y="20833"/>
                <wp:lineTo x="21015" y="15851"/>
                <wp:lineTo x="21015" y="5426"/>
                <wp:lineTo x="17783" y="1799"/>
                <wp:lineTo x="14558" y="0"/>
                <wp:lineTo x="6245"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stretch>
                      <a:fillRect/>
                    </a:stretch>
                  </pic:blipFill>
                  <pic:spPr bwMode="auto">
                    <a:xfrm>
                      <a:off x="0" y="0"/>
                      <a:ext cx="899795" cy="899795"/>
                    </a:xfrm>
                    <a:prstGeom prst="rect">
                      <a:avLst/>
                    </a:prstGeom>
                  </pic:spPr>
                </pic:pic>
              </a:graphicData>
            </a:graphic>
          </wp:anchor>
        </w:drawing>
      </w:r>
      <w:r>
        <w:rPr>
          <w:rFonts w:ascii="Trebuchet MS" w:hAnsi="Trebuchet MS"/>
          <w:color w:val="333333"/>
          <w:spacing w:val="20"/>
          <w:sz w:val="24"/>
          <w:lang w:val="fr-FR"/>
        </w:rPr>
        <w:t xml:space="preserve"> </w:t>
      </w:r>
    </w:p>
    <w:p w:rsidR="007450AE" w:rsidRDefault="007450AE">
      <w:pPr>
        <w:pStyle w:val="Heading1"/>
        <w:rPr>
          <w:rFonts w:ascii="Trebuchet MS" w:eastAsia="Times New Roman" w:hAnsi="Trebuchet MS" w:cs="Times New Roman"/>
          <w:b w:val="0"/>
          <w:bCs w:val="0"/>
          <w:color w:val="000000" w:themeColor="text1"/>
          <w:sz w:val="24"/>
          <w:lang w:val="ro-RO" w:eastAsia="ro-RO"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50AE" w:rsidRDefault="001F25BD">
      <w:pPr>
        <w:pStyle w:val="Heading1"/>
        <w:rPr>
          <w:rFonts w:ascii="Trebuchet MS" w:hAnsi="Trebuchet MS"/>
          <w:color w:val="333333"/>
          <w:spacing w:val="20"/>
          <w:sz w:val="24"/>
          <w:lang w:val="fr-FR"/>
        </w:rPr>
      </w:pPr>
      <w:r>
        <w:rPr>
          <w:rFonts w:ascii="Trebuchet MS" w:hAnsi="Trebuchet MS"/>
          <w:color w:val="333333"/>
          <w:spacing w:val="20"/>
          <w:sz w:val="24"/>
          <w:lang w:val="fr-FR"/>
        </w:rPr>
        <w:t xml:space="preserve">    MINISTERUL FINANŢELOR </w:t>
      </w:r>
    </w:p>
    <w:p w:rsidR="007450AE" w:rsidRDefault="001F25BD">
      <w:pPr>
        <w:pStyle w:val="Heading1"/>
        <w:ind w:left="1440"/>
        <w:rPr>
          <w:rFonts w:ascii="Trebuchet MS" w:hAnsi="Trebuchet MS"/>
          <w:sz w:val="24"/>
        </w:rPr>
      </w:pPr>
      <w:r>
        <w:rPr>
          <w:noProof/>
          <w:lang w:eastAsia="en-US" w:bidi="ar-SA"/>
        </w:rPr>
        <mc:AlternateContent>
          <mc:Choice Requires="wps">
            <w:drawing>
              <wp:anchor distT="0" distB="0" distL="114300" distR="114300" simplePos="0" relativeHeight="2" behindDoc="0" locked="0" layoutInCell="1" allowOverlap="1" wp14:anchorId="1CE23FD8">
                <wp:simplePos x="0" y="0"/>
                <wp:positionH relativeFrom="column">
                  <wp:posOffset>880110</wp:posOffset>
                </wp:positionH>
                <wp:positionV relativeFrom="paragraph">
                  <wp:posOffset>5715</wp:posOffset>
                </wp:positionV>
                <wp:extent cx="4164330" cy="458470"/>
                <wp:effectExtent l="0" t="0" r="0" b="6350"/>
                <wp:wrapSquare wrapText="bothSides"/>
                <wp:docPr id="2" name="Frame1"/>
                <wp:cNvGraphicFramePr/>
                <a:graphic xmlns:a="http://schemas.openxmlformats.org/drawingml/2006/main">
                  <a:graphicData uri="http://schemas.microsoft.com/office/word/2010/wordprocessingShape">
                    <wps:wsp>
                      <wps:cNvSpPr/>
                      <wps:spPr>
                        <a:xfrm>
                          <a:off x="0" y="0"/>
                          <a:ext cx="4163760" cy="457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450AE" w:rsidRDefault="001F25BD">
                            <w:pPr>
                              <w:pStyle w:val="FrameContents"/>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lă managementul resurselor umane</w:t>
                            </w:r>
                          </w:p>
                        </w:txbxContent>
                      </wps:txbx>
                      <wps:bodyPr>
                        <a:noAutofit/>
                      </wps:bodyPr>
                    </wps:wsp>
                  </a:graphicData>
                </a:graphic>
              </wp:anchor>
            </w:drawing>
          </mc:Choice>
          <mc:Fallback>
            <w:pict>
              <v:rect w14:anchorId="1CE23FD8" id="Frame1" o:spid="_x0000_s1026" style="position:absolute;left:0;text-align:left;margin-left:69.3pt;margin-top:.45pt;width:327.9pt;height:36.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" stroked="f">
                <v:textbox>
                  <w:txbxContent>
                    <w:p w:rsidR="007450AE" w:rsidRDefault="001F25BD">
                      <w:pPr>
                        <w:pStyle w:val="FrameContents"/>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lă managementul resurselor umane</w:t>
                      </w:r>
                    </w:p>
                  </w:txbxContent>
                </v:textbox>
                <w10:wrap type="square"/>
              </v:rect>
            </w:pict>
          </mc:Fallback>
        </mc:AlternateContent>
      </w:r>
      <w:r>
        <w:rPr>
          <w:rFonts w:ascii="Trebuchet MS" w:hAnsi="Trebuchet MS"/>
          <w:color w:val="333333"/>
          <w:sz w:val="24"/>
          <w:lang w:val="fr-FR"/>
        </w:rPr>
        <w:t xml:space="preserve">      </w:t>
      </w:r>
    </w:p>
    <w:p w:rsidR="007450AE" w:rsidRDefault="001F25BD">
      <w:r>
        <w:rPr>
          <w:rFonts w:ascii="Trebuchet MS" w:hAnsi="Trebuchet MS"/>
          <w:b/>
          <w:color w:val="333333"/>
          <w:lang w:val="fr-FR"/>
        </w:rPr>
        <w:t xml:space="preserve">  </w:t>
      </w:r>
      <w:r>
        <w:rPr>
          <w:rFonts w:ascii="Trebuchet MS" w:hAnsi="Trebuchet MS"/>
          <w:b/>
          <w:bCs/>
          <w:lang w:val="ro-RO"/>
        </w:rPr>
        <w:t xml:space="preserve">            </w:t>
      </w:r>
      <w:r>
        <w:rPr>
          <w:rFonts w:ascii="Trebuchet MS" w:hAnsi="Trebuchet MS"/>
          <w:b/>
          <w:bCs/>
          <w:color w:val="FFFFFF"/>
          <w:lang w:val="ro-RO"/>
        </w:rPr>
        <w:t>/</w:t>
      </w:r>
    </w:p>
    <w:p w:rsidR="007450AE" w:rsidRDefault="007450AE">
      <w:pPr>
        <w:jc w:val="center"/>
        <w:rPr>
          <w:rFonts w:ascii="Trebuchet MS" w:hAnsi="Trebuchet MS"/>
          <w:b/>
          <w:bCs/>
          <w:lang w:val="ro-RO"/>
        </w:rPr>
      </w:pPr>
    </w:p>
    <w:p w:rsidR="007450AE" w:rsidRDefault="001F25BD">
      <w:pPr>
        <w:jc w:val="both"/>
      </w:pPr>
      <w:r>
        <w:rPr>
          <w:rFonts w:ascii="Trebuchet MS" w:hAnsi="Trebuchet MS"/>
          <w:b/>
          <w:bCs/>
          <w:lang w:val="ro-RO"/>
        </w:rPr>
        <w:t xml:space="preserve">         Nr. </w:t>
      </w:r>
      <w:r w:rsidR="00A3099F">
        <w:rPr>
          <w:rFonts w:ascii="Trebuchet MS" w:hAnsi="Trebuchet MS"/>
          <w:b/>
          <w:bCs/>
          <w:lang w:val="ro-RO"/>
        </w:rPr>
        <w:t xml:space="preserve">                          </w:t>
      </w:r>
      <w:r>
        <w:rPr>
          <w:rFonts w:ascii="Trebuchet MS" w:hAnsi="Trebuchet MS"/>
          <w:b/>
          <w:bCs/>
          <w:lang w:val="ro-RO"/>
        </w:rPr>
        <w:t xml:space="preserve"> / 1</w:t>
      </w:r>
      <w:r w:rsidR="00DA7819">
        <w:rPr>
          <w:rFonts w:ascii="Trebuchet MS" w:hAnsi="Trebuchet MS"/>
          <w:b/>
          <w:bCs/>
          <w:lang w:val="ro-RO"/>
        </w:rPr>
        <w:t>2</w:t>
      </w:r>
      <w:r>
        <w:rPr>
          <w:rFonts w:ascii="Trebuchet MS" w:hAnsi="Trebuchet MS"/>
          <w:b/>
          <w:bCs/>
          <w:lang w:val="ro-RO"/>
        </w:rPr>
        <w:t>.08.2021</w:t>
      </w:r>
    </w:p>
    <w:p w:rsidR="007450AE" w:rsidRDefault="001F25BD">
      <w:pPr>
        <w:rPr>
          <w:rFonts w:ascii="Trebuchet MS" w:hAnsi="Trebuchet MS"/>
          <w:b/>
          <w:bCs/>
          <w:lang w:val="ro-RO"/>
        </w:rPr>
      </w:pPr>
      <w:r>
        <w:rPr>
          <w:rFonts w:ascii="Trebuchet MS" w:hAnsi="Trebuchet MS"/>
          <w:b/>
          <w:bCs/>
          <w:lang w:val="ro-RO"/>
        </w:rPr>
        <w:t xml:space="preserve">                                              </w:t>
      </w:r>
    </w:p>
    <w:p w:rsidR="007450AE" w:rsidRPr="00A3099F" w:rsidRDefault="001F25BD">
      <w:pPr>
        <w:rPr>
          <w:rFonts w:ascii="Trebuchet MS" w:hAnsi="Trebuchet MS"/>
        </w:rPr>
      </w:pPr>
      <w:r>
        <w:rPr>
          <w:rFonts w:ascii="Trebuchet MS" w:hAnsi="Trebuchet MS"/>
          <w:b/>
          <w:bCs/>
          <w:lang w:val="ro-RO"/>
        </w:rPr>
        <w:t xml:space="preserve">                                                                </w:t>
      </w:r>
    </w:p>
    <w:p w:rsidR="007450AE" w:rsidRPr="00A3099F" w:rsidRDefault="001F25BD">
      <w:pPr>
        <w:jc w:val="center"/>
        <w:rPr>
          <w:rFonts w:ascii="Trebuchet MS" w:hAnsi="Trebuchet MS"/>
        </w:rPr>
      </w:pPr>
      <w:r w:rsidRPr="00A3099F">
        <w:rPr>
          <w:rFonts w:ascii="Trebuchet MS" w:hAnsi="Trebuchet MS"/>
          <w:b/>
          <w:bCs/>
          <w:lang w:val="ro-RO"/>
        </w:rPr>
        <w:t xml:space="preserve">   ANUNȚ</w:t>
      </w:r>
    </w:p>
    <w:p w:rsidR="007450AE" w:rsidRPr="00A3099F" w:rsidRDefault="007450AE">
      <w:pPr>
        <w:jc w:val="center"/>
        <w:rPr>
          <w:rFonts w:ascii="Trebuchet MS" w:hAnsi="Trebuchet MS"/>
          <w:b/>
          <w:bCs/>
          <w:lang w:val="ro-RO"/>
        </w:rPr>
      </w:pPr>
    </w:p>
    <w:p w:rsidR="007450AE" w:rsidRPr="00A3099F" w:rsidRDefault="001F25BD" w:rsidP="00DA7819">
      <w:pPr>
        <w:jc w:val="center"/>
        <w:rPr>
          <w:rFonts w:ascii="Trebuchet MS" w:hAnsi="Trebuchet MS"/>
        </w:rPr>
      </w:pPr>
      <w:r w:rsidRPr="00A3099F">
        <w:rPr>
          <w:rFonts w:ascii="Trebuchet MS" w:hAnsi="Trebuchet MS"/>
          <w:b/>
          <w:bCs/>
          <w:lang w:val="ro-RO"/>
        </w:rPr>
        <w:tab/>
      </w:r>
      <w:r w:rsidRPr="00A3099F">
        <w:rPr>
          <w:rFonts w:ascii="Trebuchet MS" w:hAnsi="Trebuchet MS"/>
          <w:b/>
          <w:bCs/>
          <w:i/>
          <w:iCs/>
          <w:lang w:val="ro-RO"/>
        </w:rPr>
        <w:t>Ministerul Finanțelor cu sediul în Bd. Libertății nr.16, sector 5, organizează concurs de recrutare în vederea ocupării funcţiilor publice de execuţie vacante de consilier clasa</w:t>
      </w:r>
      <w:r w:rsidR="00625548">
        <w:rPr>
          <w:rFonts w:ascii="Trebuchet MS" w:hAnsi="Trebuchet MS"/>
          <w:b/>
          <w:bCs/>
          <w:i/>
          <w:iCs/>
          <w:lang w:val="ro-RO"/>
        </w:rPr>
        <w:t xml:space="preserve"> I, grad profesional superior (1 post</w:t>
      </w:r>
      <w:r w:rsidRPr="00A3099F">
        <w:rPr>
          <w:rFonts w:ascii="Trebuchet MS" w:hAnsi="Trebuchet MS"/>
          <w:b/>
          <w:bCs/>
          <w:i/>
          <w:iCs/>
          <w:lang w:val="ro-RO"/>
        </w:rPr>
        <w:t>)</w:t>
      </w:r>
      <w:r w:rsidR="00DA7819" w:rsidRPr="00A3099F">
        <w:rPr>
          <w:rFonts w:ascii="Trebuchet MS" w:hAnsi="Trebuchet MS"/>
          <w:b/>
          <w:bCs/>
          <w:i/>
          <w:iCs/>
          <w:lang w:val="ro-RO"/>
        </w:rPr>
        <w:t>, expert clasa I</w:t>
      </w:r>
      <w:r w:rsidR="00625548">
        <w:rPr>
          <w:rFonts w:ascii="Trebuchet MS" w:hAnsi="Trebuchet MS"/>
          <w:b/>
          <w:bCs/>
          <w:i/>
          <w:iCs/>
          <w:lang w:val="ro-RO"/>
        </w:rPr>
        <w:t xml:space="preserve"> grad profesional principal (2</w:t>
      </w:r>
      <w:r w:rsidR="00DA7819" w:rsidRPr="00A3099F">
        <w:rPr>
          <w:rFonts w:ascii="Trebuchet MS" w:hAnsi="Trebuchet MS"/>
          <w:b/>
          <w:bCs/>
          <w:i/>
          <w:iCs/>
          <w:lang w:val="ro-RO"/>
        </w:rPr>
        <w:t xml:space="preserve"> posturi), </w:t>
      </w:r>
      <w:r w:rsidR="00625548">
        <w:rPr>
          <w:rFonts w:ascii="Trebuchet MS" w:hAnsi="Trebuchet MS"/>
          <w:b/>
          <w:bCs/>
          <w:i/>
          <w:iCs/>
          <w:lang w:val="ro-RO"/>
        </w:rPr>
        <w:t xml:space="preserve">consilier </w:t>
      </w:r>
      <w:r w:rsidR="00625548" w:rsidRPr="00A3099F">
        <w:rPr>
          <w:rFonts w:ascii="Trebuchet MS" w:hAnsi="Trebuchet MS"/>
          <w:b/>
          <w:bCs/>
          <w:i/>
          <w:iCs/>
          <w:lang w:val="ro-RO"/>
        </w:rPr>
        <w:t>clasa I grad profesional asistent (2 posturi)</w:t>
      </w:r>
      <w:r w:rsidR="00625548">
        <w:rPr>
          <w:rFonts w:ascii="Trebuchet MS" w:hAnsi="Trebuchet MS"/>
          <w:b/>
          <w:bCs/>
          <w:i/>
          <w:iCs/>
          <w:lang w:val="ro-RO"/>
        </w:rPr>
        <w:t xml:space="preserve">, </w:t>
      </w:r>
      <w:r w:rsidR="00DA7819" w:rsidRPr="00A3099F">
        <w:rPr>
          <w:rFonts w:ascii="Trebuchet MS" w:hAnsi="Trebuchet MS"/>
          <w:b/>
          <w:bCs/>
          <w:i/>
          <w:iCs/>
          <w:lang w:val="ro-RO"/>
        </w:rPr>
        <w:t>expert clasa I grad profesional asistent (</w:t>
      </w:r>
      <w:r w:rsidR="00625548">
        <w:rPr>
          <w:rFonts w:ascii="Trebuchet MS" w:hAnsi="Trebuchet MS"/>
          <w:b/>
          <w:bCs/>
          <w:i/>
          <w:iCs/>
          <w:lang w:val="ro-RO"/>
        </w:rPr>
        <w:t>4</w:t>
      </w:r>
      <w:r w:rsidR="00DA7819" w:rsidRPr="00A3099F">
        <w:rPr>
          <w:rFonts w:ascii="Trebuchet MS" w:hAnsi="Trebuchet MS"/>
          <w:b/>
          <w:bCs/>
          <w:i/>
          <w:iCs/>
          <w:lang w:val="ro-RO"/>
        </w:rPr>
        <w:t xml:space="preserve"> posturi), </w:t>
      </w:r>
      <w:r w:rsidR="00625548">
        <w:rPr>
          <w:rFonts w:ascii="Trebuchet MS" w:hAnsi="Trebuchet MS"/>
          <w:b/>
          <w:bCs/>
          <w:i/>
          <w:iCs/>
          <w:lang w:val="ro-RO"/>
        </w:rPr>
        <w:t xml:space="preserve">inspector </w:t>
      </w:r>
      <w:r w:rsidR="00625548" w:rsidRPr="00A3099F">
        <w:rPr>
          <w:rFonts w:ascii="Trebuchet MS" w:hAnsi="Trebuchet MS"/>
          <w:b/>
          <w:bCs/>
          <w:i/>
          <w:iCs/>
          <w:lang w:val="ro-RO"/>
        </w:rPr>
        <w:t>clasa I grad profesional debutant (1 post)</w:t>
      </w:r>
      <w:r w:rsidR="00625548">
        <w:rPr>
          <w:rFonts w:ascii="Trebuchet MS" w:hAnsi="Trebuchet MS"/>
          <w:b/>
          <w:bCs/>
          <w:i/>
          <w:iCs/>
          <w:lang w:val="ro-RO"/>
        </w:rPr>
        <w:t xml:space="preserve"> și </w:t>
      </w:r>
      <w:r w:rsidR="00DA7819" w:rsidRPr="00A3099F">
        <w:rPr>
          <w:rFonts w:ascii="Trebuchet MS" w:hAnsi="Trebuchet MS"/>
          <w:b/>
          <w:bCs/>
          <w:i/>
          <w:iCs/>
          <w:lang w:val="ro-RO"/>
        </w:rPr>
        <w:t>expert clasa I grad profesional debutant (1 post)</w:t>
      </w:r>
      <w:r w:rsidRPr="00A3099F">
        <w:rPr>
          <w:rFonts w:ascii="Trebuchet MS" w:hAnsi="Trebuchet MS"/>
          <w:b/>
          <w:bCs/>
          <w:i/>
          <w:iCs/>
          <w:lang w:val="ro-RO"/>
        </w:rPr>
        <w:t xml:space="preserve"> la </w:t>
      </w:r>
      <w:r w:rsidR="00DA7819" w:rsidRPr="00A3099F">
        <w:rPr>
          <w:rFonts w:ascii="Trebuchet MS" w:hAnsi="Trebuchet MS"/>
          <w:b/>
          <w:bCs/>
          <w:i/>
          <w:iCs/>
          <w:lang w:val="ro-RO"/>
        </w:rPr>
        <w:t>Centrul național pentru informații financiare</w:t>
      </w:r>
    </w:p>
    <w:p w:rsidR="007450AE" w:rsidRPr="00A3099F" w:rsidRDefault="007450AE">
      <w:pPr>
        <w:rPr>
          <w:rFonts w:ascii="Trebuchet MS" w:hAnsi="Trebuchet MS"/>
          <w:b/>
          <w:bCs/>
          <w:lang w:val="ro-RO"/>
        </w:rPr>
      </w:pPr>
    </w:p>
    <w:p w:rsidR="00DA7819" w:rsidRPr="00A3099F" w:rsidRDefault="00DA7819">
      <w:pPr>
        <w:rPr>
          <w:rFonts w:ascii="Trebuchet MS" w:hAnsi="Trebuchet MS"/>
          <w:b/>
          <w:bCs/>
          <w:lang w:val="ro-RO"/>
        </w:rPr>
      </w:pPr>
    </w:p>
    <w:p w:rsidR="00DA7819" w:rsidRPr="00A3099F" w:rsidRDefault="00DA7819">
      <w:pPr>
        <w:rPr>
          <w:rFonts w:ascii="Trebuchet MS" w:hAnsi="Trebuchet MS"/>
          <w:b/>
          <w:bCs/>
          <w:lang w:val="ro-RO"/>
        </w:rPr>
      </w:pPr>
    </w:p>
    <w:p w:rsidR="00DA7819" w:rsidRPr="00A3099F" w:rsidRDefault="00DA7819" w:rsidP="00625548">
      <w:pPr>
        <w:jc w:val="both"/>
        <w:rPr>
          <w:rFonts w:ascii="Trebuchet MS" w:hAnsi="Trebuchet MS"/>
          <w:b/>
          <w:bCs/>
          <w:lang w:val="ro-RO"/>
        </w:rPr>
      </w:pPr>
    </w:p>
    <w:p w:rsidR="007450AE" w:rsidRPr="00A3099F" w:rsidRDefault="001F25BD" w:rsidP="00625548">
      <w:pPr>
        <w:jc w:val="both"/>
        <w:rPr>
          <w:rFonts w:ascii="Trebuchet MS" w:hAnsi="Trebuchet MS"/>
        </w:rPr>
      </w:pPr>
      <w:r w:rsidRPr="00A3099F">
        <w:rPr>
          <w:rFonts w:ascii="Trebuchet MS" w:hAnsi="Trebuchet MS"/>
          <w:b/>
          <w:bCs/>
          <w:lang w:val="ro-RO"/>
        </w:rPr>
        <w:t>Tip concurs:</w:t>
      </w:r>
    </w:p>
    <w:p w:rsidR="007450AE" w:rsidRPr="00A3099F" w:rsidRDefault="001F25BD" w:rsidP="00625548">
      <w:pPr>
        <w:jc w:val="both"/>
        <w:rPr>
          <w:rFonts w:ascii="Trebuchet MS" w:hAnsi="Trebuchet MS"/>
        </w:rPr>
      </w:pPr>
      <w:r w:rsidRPr="00A3099F">
        <w:rPr>
          <w:rFonts w:ascii="Trebuchet MS" w:hAnsi="Trebuchet MS"/>
          <w:lang w:val="ro-RO"/>
        </w:rPr>
        <w:t>Recrutare funcții publice de execuție vacante perioadă nedeterminată, normă întreagă, durata normală a timpului de muncă de 8 ore/zi, 40 ore/săptămână.</w:t>
      </w:r>
    </w:p>
    <w:p w:rsidR="007450AE" w:rsidRPr="00A3099F" w:rsidRDefault="007450AE" w:rsidP="00625548">
      <w:pPr>
        <w:jc w:val="both"/>
        <w:rPr>
          <w:rFonts w:ascii="Trebuchet MS" w:hAnsi="Trebuchet MS"/>
          <w:lang w:val="ro-RO"/>
        </w:rPr>
      </w:pPr>
    </w:p>
    <w:p w:rsidR="007450AE" w:rsidRPr="00A3099F" w:rsidRDefault="001F25BD" w:rsidP="00625548">
      <w:pPr>
        <w:jc w:val="both"/>
        <w:rPr>
          <w:rFonts w:ascii="Trebuchet MS" w:hAnsi="Trebuchet MS"/>
          <w:color w:val="000000"/>
        </w:rPr>
      </w:pPr>
      <w:r w:rsidRPr="00A3099F">
        <w:rPr>
          <w:rFonts w:ascii="Trebuchet MS" w:hAnsi="Trebuchet MS"/>
          <w:b/>
          <w:bCs/>
          <w:color w:val="000000"/>
          <w:lang w:val="ro-RO"/>
        </w:rPr>
        <w:t>Date desfășurare concurs:</w:t>
      </w:r>
    </w:p>
    <w:p w:rsidR="007450AE" w:rsidRPr="00A3099F" w:rsidRDefault="001F25BD" w:rsidP="00625548">
      <w:pPr>
        <w:jc w:val="both"/>
        <w:rPr>
          <w:rFonts w:ascii="Trebuchet MS" w:hAnsi="Trebuchet MS"/>
        </w:rPr>
      </w:pPr>
      <w:r w:rsidRPr="00A3099F">
        <w:rPr>
          <w:rFonts w:ascii="Trebuchet MS" w:hAnsi="Trebuchet MS"/>
          <w:color w:val="000000"/>
          <w:lang w:val="ro-RO"/>
        </w:rPr>
        <w:t xml:space="preserve">Dosarele de înscriere la concurs se depun la sediul Ministerului Finanțelor în perioada </w:t>
      </w:r>
      <w:r w:rsidRPr="00A3099F">
        <w:rPr>
          <w:rFonts w:ascii="Trebuchet MS" w:hAnsi="Trebuchet MS"/>
          <w:b/>
          <w:bCs/>
          <w:color w:val="000000"/>
          <w:lang w:val="ro-RO"/>
        </w:rPr>
        <w:t>1</w:t>
      </w:r>
      <w:r w:rsidR="00DA7819" w:rsidRPr="00A3099F">
        <w:rPr>
          <w:rFonts w:ascii="Trebuchet MS" w:hAnsi="Trebuchet MS"/>
          <w:b/>
          <w:bCs/>
          <w:color w:val="000000"/>
          <w:lang w:val="ro-RO"/>
        </w:rPr>
        <w:t>2</w:t>
      </w:r>
      <w:r w:rsidRPr="00A3099F">
        <w:rPr>
          <w:rFonts w:ascii="Trebuchet MS" w:hAnsi="Trebuchet MS"/>
          <w:b/>
          <w:bCs/>
          <w:color w:val="000000"/>
          <w:lang w:val="ro-RO"/>
        </w:rPr>
        <w:t xml:space="preserve"> – 3</w:t>
      </w:r>
      <w:r w:rsidR="00DA7819" w:rsidRPr="00A3099F">
        <w:rPr>
          <w:rFonts w:ascii="Trebuchet MS" w:hAnsi="Trebuchet MS"/>
          <w:b/>
          <w:bCs/>
          <w:color w:val="000000"/>
          <w:lang w:val="ro-RO"/>
        </w:rPr>
        <w:t>1</w:t>
      </w:r>
      <w:r w:rsidRPr="00A3099F">
        <w:rPr>
          <w:rFonts w:ascii="Trebuchet MS" w:hAnsi="Trebuchet MS"/>
          <w:b/>
          <w:bCs/>
          <w:color w:val="000000"/>
          <w:lang w:val="ro-RO"/>
        </w:rPr>
        <w:t>.08.2021</w:t>
      </w:r>
      <w:r w:rsidRPr="00A3099F">
        <w:rPr>
          <w:rFonts w:ascii="Trebuchet MS" w:hAnsi="Trebuchet MS"/>
          <w:b/>
          <w:color w:val="000000"/>
          <w:lang w:val="ro-RO"/>
        </w:rPr>
        <w:t>, inclusiv.</w:t>
      </w:r>
    </w:p>
    <w:p w:rsidR="007450AE" w:rsidRPr="00A3099F" w:rsidRDefault="001F25BD" w:rsidP="00625548">
      <w:pPr>
        <w:jc w:val="both"/>
        <w:rPr>
          <w:rFonts w:ascii="Trebuchet MS" w:hAnsi="Trebuchet MS"/>
        </w:rPr>
      </w:pPr>
      <w:r w:rsidRPr="00A3099F">
        <w:rPr>
          <w:rFonts w:ascii="Trebuchet MS" w:hAnsi="Trebuchet MS"/>
          <w:lang w:val="ro-RO"/>
        </w:rPr>
        <w:br/>
      </w:r>
      <w:r w:rsidRPr="00A3099F">
        <w:rPr>
          <w:rFonts w:ascii="Trebuchet MS" w:hAnsi="Trebuchet MS"/>
          <w:b/>
          <w:bCs/>
          <w:lang w:val="ro-RO"/>
        </w:rPr>
        <w:t>Data și ora desfășurării probei scrise a concursului</w:t>
      </w:r>
      <w:r w:rsidRPr="00A3099F">
        <w:rPr>
          <w:rFonts w:ascii="Trebuchet MS" w:hAnsi="Trebuchet MS"/>
          <w:lang w:val="ro-RO"/>
        </w:rPr>
        <w:t xml:space="preserve">: </w:t>
      </w:r>
      <w:r w:rsidR="00DA7819" w:rsidRPr="00A3099F">
        <w:rPr>
          <w:rFonts w:ascii="Trebuchet MS" w:hAnsi="Trebuchet MS"/>
          <w:b/>
          <w:lang w:val="ro-RO"/>
        </w:rPr>
        <w:t>13</w:t>
      </w:r>
      <w:r w:rsidRPr="00A3099F">
        <w:rPr>
          <w:rFonts w:ascii="Trebuchet MS" w:hAnsi="Trebuchet MS"/>
          <w:b/>
          <w:lang w:val="ro-RO"/>
        </w:rPr>
        <w:t>.09.2021, ora.1</w:t>
      </w:r>
      <w:r w:rsidR="00DA7819" w:rsidRPr="00A3099F">
        <w:rPr>
          <w:rFonts w:ascii="Trebuchet MS" w:hAnsi="Trebuchet MS"/>
          <w:b/>
          <w:lang w:val="ro-RO"/>
        </w:rPr>
        <w:t>1</w:t>
      </w:r>
      <w:r w:rsidRPr="00A3099F">
        <w:rPr>
          <w:rFonts w:ascii="Trebuchet MS" w:hAnsi="Trebuchet MS"/>
          <w:b/>
          <w:lang w:val="ro-RO"/>
        </w:rPr>
        <w:t xml:space="preserve">:00 la sediul Ministerului Finanțelor, </w:t>
      </w:r>
      <w:r w:rsidR="00DA7819" w:rsidRPr="00A3099F">
        <w:rPr>
          <w:rFonts w:ascii="Trebuchet MS" w:hAnsi="Trebuchet MS"/>
          <w:b/>
          <w:lang w:val="ro-RO"/>
        </w:rPr>
        <w:t>Str. Col. Poenaru Bordea nr. 3-5</w:t>
      </w:r>
      <w:r w:rsidRPr="00A3099F">
        <w:rPr>
          <w:rFonts w:ascii="Trebuchet MS" w:hAnsi="Trebuchet MS"/>
          <w:b/>
          <w:lang w:val="ro-RO"/>
        </w:rPr>
        <w:t xml:space="preserve">, sector </w:t>
      </w:r>
      <w:r w:rsidR="00DA7819" w:rsidRPr="00A3099F">
        <w:rPr>
          <w:rFonts w:ascii="Trebuchet MS" w:hAnsi="Trebuchet MS"/>
          <w:b/>
          <w:lang w:val="ro-RO"/>
        </w:rPr>
        <w:t>4</w:t>
      </w:r>
      <w:r w:rsidRPr="00A3099F">
        <w:rPr>
          <w:rFonts w:ascii="Trebuchet MS" w:hAnsi="Trebuchet MS"/>
          <w:b/>
          <w:lang w:val="ro-RO"/>
        </w:rPr>
        <w:t>, București;</w:t>
      </w:r>
    </w:p>
    <w:p w:rsidR="007450AE" w:rsidRPr="00A3099F" w:rsidRDefault="001F25BD" w:rsidP="00625548">
      <w:pPr>
        <w:jc w:val="both"/>
        <w:rPr>
          <w:rFonts w:ascii="Trebuchet MS" w:hAnsi="Trebuchet MS"/>
        </w:rPr>
      </w:pPr>
      <w:r w:rsidRPr="00A3099F">
        <w:rPr>
          <w:rFonts w:ascii="Trebuchet MS" w:hAnsi="Trebuchet MS"/>
          <w:lang w:val="ro-RO"/>
        </w:rPr>
        <w:br/>
      </w:r>
      <w:r w:rsidRPr="00A3099F">
        <w:rPr>
          <w:rFonts w:ascii="Trebuchet MS" w:hAnsi="Trebuchet MS"/>
          <w:b/>
          <w:bCs/>
          <w:lang w:val="ro-RO"/>
        </w:rPr>
        <w:t>Data și ora desfășurării intervi</w:t>
      </w:r>
      <w:r w:rsidRPr="00A3099F">
        <w:rPr>
          <w:rFonts w:ascii="Trebuchet MS" w:hAnsi="Trebuchet MS"/>
          <w:b/>
          <w:lang w:val="ro-RO"/>
        </w:rPr>
        <w:t>ului</w:t>
      </w:r>
      <w:r w:rsidRPr="00A3099F">
        <w:rPr>
          <w:rFonts w:ascii="Trebuchet MS" w:hAnsi="Trebuchet MS"/>
          <w:b/>
          <w:color w:val="000000"/>
          <w:lang w:val="ro-RO"/>
        </w:rPr>
        <w:t xml:space="preserve"> </w:t>
      </w:r>
      <w:r w:rsidRPr="00A3099F">
        <w:rPr>
          <w:rFonts w:ascii="Trebuchet MS" w:hAnsi="Trebuchet MS"/>
          <w:lang w:val="ro-RO"/>
        </w:rPr>
        <w:t>vor fi afișate odată cu rezultatele la proba scrisă.</w:t>
      </w:r>
    </w:p>
    <w:p w:rsidR="007450AE" w:rsidRPr="00A3099F" w:rsidRDefault="007450AE" w:rsidP="00625548">
      <w:pPr>
        <w:ind w:firstLine="709"/>
        <w:jc w:val="both"/>
        <w:rPr>
          <w:rFonts w:ascii="Trebuchet MS" w:eastAsia="Arial" w:hAnsi="Trebuchet MS"/>
          <w:lang w:val="ro-RO" w:eastAsia="en-US"/>
        </w:rPr>
      </w:pPr>
    </w:p>
    <w:p w:rsidR="007450AE" w:rsidRPr="00A3099F" w:rsidRDefault="001F25BD" w:rsidP="00625548">
      <w:pPr>
        <w:pStyle w:val="Header"/>
        <w:tabs>
          <w:tab w:val="clear" w:pos="4680"/>
          <w:tab w:val="clear" w:pos="9360"/>
        </w:tabs>
        <w:jc w:val="both"/>
        <w:rPr>
          <w:rFonts w:ascii="Trebuchet MS" w:hAnsi="Trebuchet MS"/>
        </w:rPr>
      </w:pPr>
      <w:r w:rsidRPr="00A3099F">
        <w:rPr>
          <w:rFonts w:ascii="Trebuchet MS" w:eastAsia="Calibri" w:hAnsi="Trebuchet MS"/>
          <w:b/>
          <w:bCs/>
          <w:lang w:val="ro-RO" w:eastAsia="en-US"/>
        </w:rPr>
        <w:t>Condiții de participare la concurs:</w:t>
      </w:r>
    </w:p>
    <w:p w:rsidR="007450AE" w:rsidRPr="00A3099F" w:rsidRDefault="001F25BD" w:rsidP="00625548">
      <w:pPr>
        <w:jc w:val="both"/>
        <w:rPr>
          <w:rFonts w:ascii="Trebuchet MS" w:hAnsi="Trebuchet MS"/>
        </w:rPr>
      </w:pPr>
      <w:r w:rsidRPr="00A3099F">
        <w:rPr>
          <w:rFonts w:ascii="Trebuchet MS" w:eastAsia="Calibri" w:hAnsi="Trebuchet MS"/>
          <w:lang w:val="ro-RO"/>
        </w:rPr>
        <w:t>Candidații trebuie să îndeplinească condițiile prevăzute de art.465 alin.(1) din Ordonanța de urgență a Guvernului nr.57/2019 privind Codul administrativ.</w:t>
      </w:r>
    </w:p>
    <w:p w:rsidR="007450AE" w:rsidRPr="00A3099F" w:rsidRDefault="007450AE" w:rsidP="00625548">
      <w:pPr>
        <w:jc w:val="both"/>
        <w:rPr>
          <w:rFonts w:ascii="Trebuchet MS" w:eastAsia="Calibri" w:hAnsi="Trebuchet MS"/>
          <w:lang w:val="ro-RO"/>
        </w:rPr>
      </w:pPr>
    </w:p>
    <w:p w:rsidR="00DA7819" w:rsidRPr="00A3099F" w:rsidRDefault="001F25BD" w:rsidP="00625548">
      <w:pPr>
        <w:pStyle w:val="Header"/>
        <w:tabs>
          <w:tab w:val="clear" w:pos="4680"/>
          <w:tab w:val="clear" w:pos="9360"/>
        </w:tabs>
        <w:jc w:val="both"/>
        <w:rPr>
          <w:rFonts w:ascii="Trebuchet MS" w:eastAsia="Calibri" w:hAnsi="Trebuchet MS"/>
          <w:b/>
          <w:bCs/>
          <w:i/>
          <w:lang w:val="ro-RO" w:eastAsia="ro-RO"/>
        </w:rPr>
      </w:pPr>
      <w:r w:rsidRPr="00A3099F">
        <w:rPr>
          <w:rFonts w:ascii="Trebuchet MS" w:eastAsia="Calibri" w:hAnsi="Trebuchet MS"/>
          <w:b/>
          <w:bCs/>
          <w:i/>
          <w:lang w:val="ro-RO" w:eastAsia="ro-RO"/>
        </w:rPr>
        <w:t>Condiţiile de participare la concursul pentru ocuparea funcţi</w:t>
      </w:r>
      <w:r w:rsidR="00DA7819" w:rsidRPr="00A3099F">
        <w:rPr>
          <w:rFonts w:ascii="Trebuchet MS" w:eastAsia="Calibri" w:hAnsi="Trebuchet MS"/>
          <w:b/>
          <w:bCs/>
          <w:i/>
          <w:lang w:val="ro-RO" w:eastAsia="ro-RO"/>
        </w:rPr>
        <w:t>ilor</w:t>
      </w:r>
      <w:r w:rsidRPr="00A3099F">
        <w:rPr>
          <w:rFonts w:ascii="Trebuchet MS" w:eastAsia="Calibri" w:hAnsi="Trebuchet MS"/>
          <w:b/>
          <w:bCs/>
          <w:i/>
          <w:lang w:val="ro-RO" w:eastAsia="ro-RO"/>
        </w:rPr>
        <w:t xml:space="preserve"> publice de execuţie vacante de</w:t>
      </w:r>
      <w:r w:rsidR="00DA7819" w:rsidRPr="00A3099F">
        <w:rPr>
          <w:rFonts w:ascii="Trebuchet MS" w:eastAsia="Calibri" w:hAnsi="Trebuchet MS"/>
          <w:b/>
          <w:bCs/>
          <w:i/>
          <w:lang w:val="ro-RO" w:eastAsia="ro-RO"/>
        </w:rPr>
        <w:t xml:space="preserve">: </w:t>
      </w:r>
    </w:p>
    <w:p w:rsidR="00DA7819" w:rsidRPr="00A3099F" w:rsidRDefault="00DA7819" w:rsidP="00625548">
      <w:pPr>
        <w:pStyle w:val="Header"/>
        <w:jc w:val="both"/>
        <w:rPr>
          <w:rFonts w:ascii="Trebuchet MS" w:eastAsia="Calibri" w:hAnsi="Trebuchet MS"/>
          <w:b/>
          <w:bCs/>
          <w:i/>
          <w:lang w:val="ro-RO" w:eastAsia="ro-RO"/>
        </w:rPr>
      </w:pPr>
    </w:p>
    <w:p w:rsidR="00A3099F" w:rsidRDefault="00A3099F" w:rsidP="00625548">
      <w:pPr>
        <w:pStyle w:val="Header"/>
        <w:tabs>
          <w:tab w:val="clear" w:pos="4680"/>
          <w:tab w:val="clear" w:pos="9360"/>
        </w:tabs>
        <w:jc w:val="both"/>
        <w:rPr>
          <w:rFonts w:ascii="Trebuchet MS" w:eastAsia="Calibri" w:hAnsi="Trebuchet MS"/>
          <w:bCs/>
          <w:i/>
          <w:lang w:val="ro-RO" w:eastAsia="ro-RO"/>
        </w:rPr>
      </w:pPr>
    </w:p>
    <w:p w:rsidR="00625548" w:rsidRDefault="00625548" w:rsidP="00625548">
      <w:pPr>
        <w:jc w:val="both"/>
        <w:rPr>
          <w:rFonts w:ascii="Trebuchet MS" w:eastAsia="Calibri" w:hAnsi="Trebuchet MS"/>
          <w:b/>
          <w:bCs/>
          <w:i/>
          <w:lang w:val="ro-RO" w:eastAsia="ro-RO"/>
        </w:rPr>
      </w:pPr>
      <w:r w:rsidRPr="00625548">
        <w:rPr>
          <w:rFonts w:ascii="Trebuchet MS" w:eastAsia="Calibri" w:hAnsi="Trebuchet MS"/>
          <w:b/>
          <w:bCs/>
          <w:i/>
          <w:lang w:val="ro-RO" w:eastAsia="ro-RO"/>
        </w:rPr>
        <w:t>1. Consilier clasa I, grad profesional asistent – 1 post, ID 323294, la Serviciul de administrare și dezvoltare aplicații și servicii WEB din cadrul Centrului național pentru informații financiare:</w:t>
      </w:r>
    </w:p>
    <w:p w:rsidR="00625548" w:rsidRPr="00625548" w:rsidRDefault="00625548" w:rsidP="00625548">
      <w:pPr>
        <w:jc w:val="both"/>
        <w:rPr>
          <w:rFonts w:ascii="Trebuchet MS" w:eastAsia="Calibri" w:hAnsi="Trebuchet MS"/>
          <w:b/>
          <w:bCs/>
          <w:i/>
          <w:lang w:val="ro-RO" w:eastAsia="ro-RO"/>
        </w:rPr>
      </w:pPr>
    </w:p>
    <w:p w:rsidR="00625548" w:rsidRPr="00625548" w:rsidRDefault="00625548" w:rsidP="00625548">
      <w:pPr>
        <w:jc w:val="both"/>
        <w:rPr>
          <w:rFonts w:ascii="Trebuchet MS" w:eastAsia="Calibri" w:hAnsi="Trebuchet MS"/>
          <w:bCs/>
          <w:i/>
          <w:lang w:val="ro-RO" w:eastAsia="ro-RO"/>
        </w:rPr>
      </w:pPr>
      <w:r w:rsidRPr="00625548">
        <w:rPr>
          <w:rFonts w:ascii="Trebuchet MS" w:eastAsia="Calibri" w:hAnsi="Trebuchet MS"/>
          <w:bCs/>
          <w:i/>
          <w:lang w:val="ro-RO" w:eastAsia="ro-RO"/>
        </w:rPr>
        <w:t xml:space="preserve">- studii universitare de licență absolvite cu diplomă de licență sau echivalentă într-unul din următoarele domenii: matematică, informatică, ingineria sistemelor, calculatoare şi tehnologia informaţiei, inginerie electronică, telecomunicaţii şi tehnologii informaționale, inginerie electrică, științe economice; </w:t>
      </w:r>
    </w:p>
    <w:p w:rsidR="00625548" w:rsidRPr="00625548" w:rsidRDefault="00625548" w:rsidP="00625548">
      <w:pPr>
        <w:jc w:val="both"/>
        <w:rPr>
          <w:rFonts w:ascii="Trebuchet MS" w:eastAsia="Calibri" w:hAnsi="Trebuchet MS"/>
          <w:bCs/>
          <w:i/>
          <w:lang w:val="ro-RO" w:eastAsia="ro-RO"/>
        </w:rPr>
      </w:pPr>
      <w:r w:rsidRPr="00625548">
        <w:rPr>
          <w:rFonts w:ascii="Trebuchet MS" w:eastAsia="Calibri" w:hAnsi="Trebuchet MS"/>
          <w:bCs/>
          <w:i/>
          <w:lang w:val="ro-RO" w:eastAsia="ro-RO"/>
        </w:rPr>
        <w:lastRenderedPageBreak/>
        <w:t>- Aplicații office (editare text, calcul tabelar, prezentari, proiecte) – nivel mediu pentru editare de texte, calcul tabelar, realizarea de prezentări, urmărire proiecte specifice activităţii desfăşurate în cadrul instituţiei;</w:t>
      </w:r>
    </w:p>
    <w:p w:rsidR="00625548" w:rsidRPr="00E73C30" w:rsidRDefault="00625548" w:rsidP="00E73C30">
      <w:pPr>
        <w:jc w:val="both"/>
        <w:rPr>
          <w:rFonts w:ascii="Trebuchet MS" w:eastAsia="Calibri" w:hAnsi="Trebuchet MS"/>
          <w:bCs/>
          <w:i/>
          <w:lang w:val="ro-RO" w:eastAsia="ro-RO"/>
        </w:rPr>
      </w:pPr>
      <w:r w:rsidRPr="00625548">
        <w:rPr>
          <w:rFonts w:ascii="Trebuchet MS" w:eastAsia="Calibri" w:hAnsi="Trebuchet MS"/>
          <w:bCs/>
          <w:i/>
          <w:lang w:val="ro-RO" w:eastAsia="ro-RO"/>
        </w:rPr>
        <w:t xml:space="preserve">- Limbaje de programare: Java, sisteme de gestiune de baze de date relaţionale/ Instrumente de dezvoltare pentru aplicaţii web multi – nivel, dezvoltare aplicații web și portleți, elaborare documentaţie proiecte informatice, management de proiect informatic – </w:t>
      </w:r>
      <w:r w:rsidRPr="00E73C30">
        <w:rPr>
          <w:rFonts w:ascii="Trebuchet MS" w:eastAsia="Calibri" w:hAnsi="Trebuchet MS"/>
          <w:bCs/>
          <w:i/>
          <w:lang w:val="ro-RO" w:eastAsia="ro-RO"/>
        </w:rPr>
        <w:t>cunoștințe de baza necesare pentru îndeplinirea atribuţiilor specifice postului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limba engleză - citit, scris şi vorbit - nivel mediu,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minimum 1 an vechime în specialitatea studiilor necesare exercitării funcției publice;</w:t>
      </w:r>
    </w:p>
    <w:p w:rsidR="00625548" w:rsidRPr="00E73C30" w:rsidRDefault="00625548" w:rsidP="00E73C30">
      <w:pPr>
        <w:jc w:val="both"/>
        <w:rPr>
          <w:rFonts w:ascii="Trebuchet MS" w:eastAsia="Calibri" w:hAnsi="Trebuchet MS"/>
          <w:bCs/>
          <w:i/>
          <w:lang w:val="ro-RO" w:eastAsia="ro-RO"/>
        </w:rPr>
      </w:pPr>
    </w:p>
    <w:p w:rsidR="00625548" w:rsidRDefault="00625548" w:rsidP="00E73C30">
      <w:pPr>
        <w:pStyle w:val="Heading4"/>
        <w:jc w:val="both"/>
        <w:rPr>
          <w:rFonts w:ascii="Trebuchet MS" w:hAnsi="Trebuchet MS" w:cs="Arial"/>
          <w:b/>
          <w:bCs/>
          <w:sz w:val="24"/>
          <w:szCs w:val="24"/>
          <w:lang w:val="it-IT"/>
        </w:rPr>
      </w:pPr>
      <w:r w:rsidRPr="00E73C30">
        <w:rPr>
          <w:rFonts w:ascii="Trebuchet MS" w:hAnsi="Trebuchet MS" w:cs="Arial"/>
          <w:b/>
          <w:bCs/>
          <w:sz w:val="24"/>
          <w:szCs w:val="24"/>
          <w:lang w:val="it-IT"/>
        </w:rPr>
        <w:t>Atribuţiile postului:</w:t>
      </w:r>
    </w:p>
    <w:p w:rsidR="00E73C30" w:rsidRPr="00E73C30" w:rsidRDefault="00E73C30" w:rsidP="00E73C30">
      <w:pPr>
        <w:rPr>
          <w:lang w:val="it-IT" w:bidi="ar-SA"/>
        </w:rPr>
      </w:pPr>
    </w:p>
    <w:p w:rsidR="00625548" w:rsidRPr="00E73C30" w:rsidRDefault="00625548" w:rsidP="00E73C30">
      <w:pPr>
        <w:pStyle w:val="BodyText"/>
        <w:numPr>
          <w:ilvl w:val="0"/>
          <w:numId w:val="12"/>
        </w:numPr>
        <w:tabs>
          <w:tab w:val="clear" w:pos="1170"/>
          <w:tab w:val="left" w:pos="851"/>
        </w:tabs>
        <w:spacing w:after="0" w:line="240" w:lineRule="auto"/>
        <w:ind w:left="0" w:firstLine="0"/>
        <w:jc w:val="both"/>
        <w:rPr>
          <w:rFonts w:ascii="Trebuchet MS" w:hAnsi="Trebuchet MS"/>
          <w:lang w:val="it-IT"/>
        </w:rPr>
      </w:pPr>
      <w:r w:rsidRPr="00E73C30">
        <w:rPr>
          <w:rFonts w:ascii="Trebuchet MS" w:hAnsi="Trebuchet MS"/>
          <w:lang w:val="it-IT"/>
        </w:rPr>
        <w:t>analizează, proiectează, programează, testează şi implementează aplicaţiile dezvoltate pentru site-ul de web al ministerului ministerului și pentru optimizare procese și activități din cadrul structurilor MFP;</w:t>
      </w:r>
    </w:p>
    <w:p w:rsidR="00625548" w:rsidRPr="00E73C30" w:rsidRDefault="00625548" w:rsidP="00E73C30">
      <w:pPr>
        <w:pStyle w:val="BodyText"/>
        <w:numPr>
          <w:ilvl w:val="0"/>
          <w:numId w:val="12"/>
        </w:numPr>
        <w:tabs>
          <w:tab w:val="clear" w:pos="1170"/>
          <w:tab w:val="left" w:pos="851"/>
        </w:tabs>
        <w:spacing w:after="0" w:line="240" w:lineRule="auto"/>
        <w:ind w:left="0" w:firstLine="0"/>
        <w:jc w:val="both"/>
        <w:rPr>
          <w:rFonts w:ascii="Trebuchet MS" w:hAnsi="Trebuchet MS"/>
          <w:lang w:val="fr-FR"/>
        </w:rPr>
      </w:pPr>
      <w:r w:rsidRPr="00E73C30">
        <w:rPr>
          <w:rFonts w:ascii="Trebuchet MS" w:hAnsi="Trebuchet MS"/>
          <w:lang w:val="fr-FR"/>
        </w:rPr>
        <w:t>administrează, întreține, extinde și optimizează aplicațiile informatice dezvoltate și implementate;</w:t>
      </w:r>
    </w:p>
    <w:p w:rsidR="00625548" w:rsidRPr="00E73C30" w:rsidRDefault="00625548" w:rsidP="00E73C30">
      <w:pPr>
        <w:pStyle w:val="BodyText"/>
        <w:numPr>
          <w:ilvl w:val="0"/>
          <w:numId w:val="12"/>
        </w:numPr>
        <w:tabs>
          <w:tab w:val="clear" w:pos="1170"/>
          <w:tab w:val="left" w:pos="851"/>
        </w:tabs>
        <w:spacing w:after="0" w:line="240" w:lineRule="auto"/>
        <w:ind w:left="0" w:firstLine="0"/>
        <w:jc w:val="both"/>
        <w:rPr>
          <w:rFonts w:ascii="Trebuchet MS" w:hAnsi="Trebuchet MS"/>
          <w:lang w:val="fr-FR"/>
        </w:rPr>
      </w:pPr>
      <w:r w:rsidRPr="00E73C30">
        <w:rPr>
          <w:rFonts w:ascii="Trebuchet MS" w:hAnsi="Trebuchet MS"/>
          <w:lang w:val="fr-FR"/>
        </w:rPr>
        <w:t>asigură administrarea şi întreţinerea site-ului de web al ministerului;</w:t>
      </w:r>
    </w:p>
    <w:p w:rsidR="00625548" w:rsidRPr="00E73C30" w:rsidRDefault="00625548" w:rsidP="00E73C30">
      <w:pPr>
        <w:pStyle w:val="BodyText"/>
        <w:numPr>
          <w:ilvl w:val="0"/>
          <w:numId w:val="12"/>
        </w:numPr>
        <w:tabs>
          <w:tab w:val="clear" w:pos="1170"/>
          <w:tab w:val="left" w:pos="851"/>
        </w:tabs>
        <w:spacing w:after="0" w:line="240" w:lineRule="auto"/>
        <w:ind w:left="0" w:firstLine="0"/>
        <w:jc w:val="both"/>
        <w:rPr>
          <w:rFonts w:ascii="Trebuchet MS" w:hAnsi="Trebuchet MS"/>
          <w:lang w:val="fr-FR"/>
        </w:rPr>
      </w:pPr>
      <w:r w:rsidRPr="00E73C30">
        <w:rPr>
          <w:rFonts w:ascii="Trebuchet MS" w:hAnsi="Trebuchet MS"/>
          <w:lang w:val="fr-FR"/>
        </w:rPr>
        <w:t>asigură administrarea şi întreţinerea portalului ministerului;</w:t>
      </w:r>
    </w:p>
    <w:p w:rsidR="00625548" w:rsidRPr="00E73C30" w:rsidRDefault="00625548" w:rsidP="00E73C30">
      <w:pPr>
        <w:pStyle w:val="BodyText"/>
        <w:numPr>
          <w:ilvl w:val="0"/>
          <w:numId w:val="12"/>
        </w:numPr>
        <w:tabs>
          <w:tab w:val="clear" w:pos="1170"/>
          <w:tab w:val="left" w:pos="851"/>
        </w:tabs>
        <w:spacing w:after="0" w:line="240" w:lineRule="auto"/>
        <w:ind w:left="0" w:firstLine="0"/>
        <w:jc w:val="both"/>
        <w:rPr>
          <w:rFonts w:ascii="Trebuchet MS" w:hAnsi="Trebuchet MS"/>
          <w:lang w:val="fr-FR"/>
        </w:rPr>
      </w:pPr>
      <w:r w:rsidRPr="00E73C30">
        <w:rPr>
          <w:rFonts w:ascii="Trebuchet MS" w:hAnsi="Trebuchet MS"/>
          <w:lang w:val="fr-FR"/>
        </w:rPr>
        <w:t>elaborează, gestionează şi actualizează documentaţiile specifice proiectelor de dezvoltare/ implementare aplicaţii informatice, în concordanţă cu metodologiile şi tehnicile avansate în domeniul TIC;</w:t>
      </w:r>
    </w:p>
    <w:p w:rsidR="00625548" w:rsidRPr="00E73C30" w:rsidRDefault="00625548" w:rsidP="00E73C30">
      <w:pPr>
        <w:pStyle w:val="BodyText"/>
        <w:numPr>
          <w:ilvl w:val="0"/>
          <w:numId w:val="12"/>
        </w:numPr>
        <w:tabs>
          <w:tab w:val="clear" w:pos="1170"/>
          <w:tab w:val="left" w:pos="851"/>
        </w:tabs>
        <w:spacing w:after="0" w:line="240" w:lineRule="auto"/>
        <w:ind w:left="0" w:firstLine="0"/>
        <w:jc w:val="both"/>
        <w:rPr>
          <w:rFonts w:ascii="Trebuchet MS" w:hAnsi="Trebuchet MS"/>
        </w:rPr>
      </w:pPr>
      <w:r w:rsidRPr="00E73C30">
        <w:rPr>
          <w:rFonts w:ascii="Trebuchet MS" w:hAnsi="Trebuchet MS"/>
        </w:rPr>
        <w:t>asigură asistență tehnică utilizatorilor aplicațiilor informatice;</w:t>
      </w:r>
    </w:p>
    <w:p w:rsidR="00625548" w:rsidRPr="00E73C30" w:rsidRDefault="00625548" w:rsidP="00E73C30">
      <w:pPr>
        <w:pStyle w:val="BodyText"/>
        <w:numPr>
          <w:ilvl w:val="0"/>
          <w:numId w:val="12"/>
        </w:numPr>
        <w:tabs>
          <w:tab w:val="clear" w:pos="1170"/>
          <w:tab w:val="left" w:pos="851"/>
        </w:tabs>
        <w:spacing w:after="0" w:line="240" w:lineRule="auto"/>
        <w:ind w:left="0" w:firstLine="0"/>
        <w:jc w:val="both"/>
        <w:rPr>
          <w:rFonts w:ascii="Trebuchet MS" w:hAnsi="Trebuchet MS"/>
          <w:lang w:val="fr-FR"/>
        </w:rPr>
      </w:pPr>
      <w:r w:rsidRPr="00E73C30">
        <w:rPr>
          <w:rFonts w:ascii="Trebuchet MS" w:hAnsi="Trebuchet MS"/>
          <w:lang w:val="fr-FR"/>
        </w:rPr>
        <w:t>instruiește utilizatorii aplicațiilor informatice dezvoltate;</w:t>
      </w:r>
    </w:p>
    <w:p w:rsidR="00625548" w:rsidRPr="00E73C30" w:rsidRDefault="00625548" w:rsidP="00E73C30">
      <w:pPr>
        <w:pStyle w:val="BodyText"/>
        <w:numPr>
          <w:ilvl w:val="0"/>
          <w:numId w:val="12"/>
        </w:numPr>
        <w:tabs>
          <w:tab w:val="clear" w:pos="1170"/>
          <w:tab w:val="left" w:pos="851"/>
        </w:tabs>
        <w:spacing w:after="0" w:line="240" w:lineRule="auto"/>
        <w:ind w:left="0" w:firstLine="0"/>
        <w:jc w:val="both"/>
        <w:rPr>
          <w:rFonts w:ascii="Trebuchet MS" w:hAnsi="Trebuchet MS"/>
          <w:lang w:val="fr-FR"/>
        </w:rPr>
      </w:pPr>
      <w:r w:rsidRPr="00E73C30">
        <w:rPr>
          <w:rFonts w:ascii="Trebuchet MS" w:hAnsi="Trebuchet MS"/>
          <w:lang w:val="fr-FR"/>
        </w:rPr>
        <w:t>respectă standardele, procedurile şi metodologiile stabilite la nivelul Centrului Național pentru informații Financiare;</w:t>
      </w:r>
    </w:p>
    <w:p w:rsidR="00625548" w:rsidRPr="00E73C30" w:rsidRDefault="00625548" w:rsidP="00E73C30">
      <w:pPr>
        <w:pStyle w:val="BodyText"/>
        <w:numPr>
          <w:ilvl w:val="0"/>
          <w:numId w:val="12"/>
        </w:numPr>
        <w:tabs>
          <w:tab w:val="clear" w:pos="1170"/>
          <w:tab w:val="left" w:pos="851"/>
        </w:tabs>
        <w:spacing w:after="0" w:line="240" w:lineRule="auto"/>
        <w:ind w:left="0" w:firstLine="0"/>
        <w:jc w:val="both"/>
        <w:rPr>
          <w:rFonts w:ascii="Trebuchet MS" w:hAnsi="Trebuchet MS"/>
          <w:lang w:val="fr-FR"/>
        </w:rPr>
      </w:pPr>
      <w:r w:rsidRPr="00E73C30">
        <w:rPr>
          <w:rFonts w:ascii="Trebuchet MS" w:hAnsi="Trebuchet MS"/>
          <w:lang w:val="fr-FR"/>
        </w:rPr>
        <w:t xml:space="preserve">participă în cadrul comisiilor de evaluare </w:t>
      </w:r>
      <w:proofErr w:type="gramStart"/>
      <w:r w:rsidRPr="00E73C30">
        <w:rPr>
          <w:rFonts w:ascii="Trebuchet MS" w:hAnsi="Trebuchet MS"/>
          <w:lang w:val="fr-FR"/>
        </w:rPr>
        <w:t>a</w:t>
      </w:r>
      <w:proofErr w:type="gramEnd"/>
      <w:r w:rsidRPr="00E73C30">
        <w:rPr>
          <w:rFonts w:ascii="Trebuchet MS" w:hAnsi="Trebuchet MS"/>
          <w:lang w:val="fr-FR"/>
        </w:rPr>
        <w:t xml:space="preserve"> ofertelor şi în cadrul comisiilor de recepţie a produselor şi serviciilor din domeniul TIC achiziţionate;</w:t>
      </w:r>
    </w:p>
    <w:p w:rsidR="00625548" w:rsidRPr="00E73C30" w:rsidRDefault="00625548" w:rsidP="00E73C30">
      <w:pPr>
        <w:pStyle w:val="BodyText"/>
        <w:numPr>
          <w:ilvl w:val="0"/>
          <w:numId w:val="12"/>
        </w:numPr>
        <w:tabs>
          <w:tab w:val="clear" w:pos="1170"/>
          <w:tab w:val="left" w:pos="851"/>
          <w:tab w:val="left" w:pos="990"/>
        </w:tabs>
        <w:spacing w:after="0" w:line="240" w:lineRule="auto"/>
        <w:ind w:left="0" w:firstLine="0"/>
        <w:jc w:val="both"/>
        <w:rPr>
          <w:rFonts w:ascii="Trebuchet MS" w:hAnsi="Trebuchet MS"/>
          <w:lang w:val="fr-FR"/>
        </w:rPr>
      </w:pPr>
      <w:r w:rsidRPr="00E73C30">
        <w:rPr>
          <w:rFonts w:ascii="Trebuchet MS" w:hAnsi="Trebuchet MS"/>
          <w:lang w:val="fr-FR"/>
        </w:rPr>
        <w:t xml:space="preserve">colaborează cu structurile organizaționale beneficiare ale aplicaţiilor dezvoltate, în vederea unei cât mai bune înţelegerii </w:t>
      </w:r>
      <w:proofErr w:type="gramStart"/>
      <w:r w:rsidRPr="00E73C30">
        <w:rPr>
          <w:rFonts w:ascii="Trebuchet MS" w:hAnsi="Trebuchet MS"/>
          <w:lang w:val="fr-FR"/>
        </w:rPr>
        <w:t>a</w:t>
      </w:r>
      <w:proofErr w:type="gramEnd"/>
      <w:r w:rsidRPr="00E73C30">
        <w:rPr>
          <w:rFonts w:ascii="Trebuchet MS" w:hAnsi="Trebuchet MS"/>
          <w:lang w:val="fr-FR"/>
        </w:rPr>
        <w:t xml:space="preserve"> cerinţelor utilizatorilor şi asigurării acceptabilităţii acestora;</w:t>
      </w:r>
    </w:p>
    <w:p w:rsidR="00625548" w:rsidRPr="00E73C30" w:rsidRDefault="00625548" w:rsidP="00E73C30">
      <w:pPr>
        <w:pStyle w:val="BodyText"/>
        <w:numPr>
          <w:ilvl w:val="0"/>
          <w:numId w:val="12"/>
        </w:numPr>
        <w:tabs>
          <w:tab w:val="clear" w:pos="1170"/>
          <w:tab w:val="left" w:pos="851"/>
          <w:tab w:val="left" w:pos="990"/>
          <w:tab w:val="left" w:pos="1080"/>
        </w:tabs>
        <w:spacing w:after="0" w:line="240" w:lineRule="auto"/>
        <w:ind w:left="0" w:firstLine="0"/>
        <w:jc w:val="both"/>
        <w:rPr>
          <w:rFonts w:ascii="Trebuchet MS" w:hAnsi="Trebuchet MS"/>
          <w:lang w:val="fr-FR"/>
        </w:rPr>
      </w:pPr>
      <w:r w:rsidRPr="00E73C30">
        <w:rPr>
          <w:rFonts w:ascii="Trebuchet MS" w:hAnsi="Trebuchet MS"/>
          <w:lang w:val="fr-FR"/>
        </w:rPr>
        <w:t>participă la implementarea unor programe și proiecte cu finanțare externă derulate de către structuri organizaționale din cadrul MFP și instituții subordonate și care au o componentă TIC, pentru a asigura integrarea acestor componente în Sistemul informatic existent, cu respectarea liniilor strategice și de securitate informatică stabilite la nivelul Ministerului Finanţelor Publice.</w:t>
      </w:r>
    </w:p>
    <w:p w:rsidR="00625548" w:rsidRPr="00E73C30" w:rsidRDefault="00625548" w:rsidP="00E73C30">
      <w:pPr>
        <w:pStyle w:val="BodyText"/>
        <w:numPr>
          <w:ilvl w:val="0"/>
          <w:numId w:val="12"/>
        </w:numPr>
        <w:tabs>
          <w:tab w:val="clear" w:pos="1170"/>
          <w:tab w:val="left" w:pos="851"/>
          <w:tab w:val="left" w:pos="990"/>
        </w:tabs>
        <w:spacing w:after="0" w:line="240" w:lineRule="auto"/>
        <w:ind w:left="0" w:firstLine="0"/>
        <w:jc w:val="both"/>
        <w:rPr>
          <w:rFonts w:ascii="Trebuchet MS" w:hAnsi="Trebuchet MS"/>
          <w:lang w:val="fr-FR"/>
        </w:rPr>
      </w:pPr>
      <w:r w:rsidRPr="00E73C30">
        <w:rPr>
          <w:rFonts w:ascii="Trebuchet MS" w:hAnsi="Trebuchet MS"/>
          <w:lang w:val="fr-FR"/>
        </w:rPr>
        <w:t>participă la elaborarea si revizuirea procedurilor de sistem şi operationale (elaborate de CNIF sau de către alte direcţii MFP) cu  impact asupra activităţii serviciului;</w:t>
      </w:r>
    </w:p>
    <w:p w:rsidR="00625548" w:rsidRPr="00E73C30" w:rsidRDefault="00625548" w:rsidP="00E73C30">
      <w:pPr>
        <w:pStyle w:val="BodyText"/>
        <w:numPr>
          <w:ilvl w:val="0"/>
          <w:numId w:val="12"/>
        </w:numPr>
        <w:tabs>
          <w:tab w:val="clear" w:pos="1170"/>
          <w:tab w:val="left" w:pos="851"/>
          <w:tab w:val="left" w:pos="990"/>
        </w:tabs>
        <w:spacing w:after="0" w:line="240" w:lineRule="auto"/>
        <w:ind w:left="0" w:firstLine="0"/>
        <w:jc w:val="both"/>
        <w:rPr>
          <w:rFonts w:ascii="Trebuchet MS" w:hAnsi="Trebuchet MS"/>
          <w:lang w:val="fr-FR"/>
        </w:rPr>
      </w:pPr>
      <w:r w:rsidRPr="00E73C30">
        <w:rPr>
          <w:rFonts w:ascii="Trebuchet MS" w:hAnsi="Trebuchet MS"/>
          <w:lang w:val="fr-FR"/>
        </w:rPr>
        <w:t>elaborează documente de analiză şi sinteză, referate, rapoarte periodice, rapoarte de activitate, adrese, note, prezentări pe domeniul de competenţă al serviciului participă  la seminarii, prezentări şi workshop-uri pe teme de specialitate;</w:t>
      </w:r>
    </w:p>
    <w:p w:rsidR="00625548" w:rsidRPr="00E73C30" w:rsidRDefault="00625548" w:rsidP="00E73C30">
      <w:pPr>
        <w:pStyle w:val="BodyText"/>
        <w:numPr>
          <w:ilvl w:val="0"/>
          <w:numId w:val="12"/>
        </w:numPr>
        <w:tabs>
          <w:tab w:val="clear" w:pos="1170"/>
          <w:tab w:val="left" w:pos="851"/>
          <w:tab w:val="left" w:pos="990"/>
        </w:tabs>
        <w:spacing w:after="0" w:line="240" w:lineRule="auto"/>
        <w:ind w:left="0" w:firstLine="0"/>
        <w:jc w:val="both"/>
        <w:rPr>
          <w:rFonts w:ascii="Trebuchet MS" w:hAnsi="Trebuchet MS"/>
          <w:lang w:val="fr-FR"/>
        </w:rPr>
      </w:pPr>
      <w:r w:rsidRPr="00E73C30">
        <w:rPr>
          <w:rFonts w:ascii="Trebuchet MS" w:hAnsi="Trebuchet MS"/>
          <w:lang w:val="fr-FR"/>
        </w:rPr>
        <w:t>studiază permanent literatura de specialitate în domeniul tehnologiei informaţiei şi comunicaţiilor şi legislaţia specifică;</w:t>
      </w:r>
    </w:p>
    <w:p w:rsidR="00625548" w:rsidRPr="00E73C30" w:rsidRDefault="00625548" w:rsidP="00E73C30">
      <w:pPr>
        <w:pStyle w:val="BodyText"/>
        <w:numPr>
          <w:ilvl w:val="0"/>
          <w:numId w:val="12"/>
        </w:numPr>
        <w:tabs>
          <w:tab w:val="clear" w:pos="1170"/>
          <w:tab w:val="num" w:pos="0"/>
          <w:tab w:val="num" w:pos="786"/>
          <w:tab w:val="left" w:pos="851"/>
          <w:tab w:val="left" w:pos="900"/>
          <w:tab w:val="left" w:pos="990"/>
        </w:tabs>
        <w:spacing w:after="0" w:line="240" w:lineRule="auto"/>
        <w:ind w:left="0" w:firstLine="0"/>
        <w:jc w:val="both"/>
        <w:rPr>
          <w:rFonts w:ascii="Trebuchet MS" w:hAnsi="Trebuchet MS"/>
          <w:lang w:val="it-IT"/>
        </w:rPr>
      </w:pPr>
      <w:r w:rsidRPr="00E73C30">
        <w:rPr>
          <w:rFonts w:ascii="Trebuchet MS" w:hAnsi="Trebuchet MS"/>
          <w:color w:val="000000"/>
          <w:lang w:val="it-IT"/>
        </w:rPr>
        <w:t>respectă prevederile legislației din domeniul securității și sănătății în muncă, apărării împotriva incendiilor și măsurile de aplicare a acestora;</w:t>
      </w:r>
    </w:p>
    <w:p w:rsidR="00625548" w:rsidRPr="00E73C30" w:rsidRDefault="00625548" w:rsidP="00E73C30">
      <w:pPr>
        <w:pStyle w:val="BodyText"/>
        <w:numPr>
          <w:ilvl w:val="0"/>
          <w:numId w:val="12"/>
        </w:numPr>
        <w:tabs>
          <w:tab w:val="clear" w:pos="1170"/>
          <w:tab w:val="num" w:pos="0"/>
          <w:tab w:val="num" w:pos="786"/>
          <w:tab w:val="left" w:pos="851"/>
          <w:tab w:val="left" w:pos="900"/>
          <w:tab w:val="left" w:pos="990"/>
        </w:tabs>
        <w:spacing w:after="0" w:line="240" w:lineRule="auto"/>
        <w:ind w:left="0" w:firstLine="0"/>
        <w:jc w:val="both"/>
        <w:rPr>
          <w:rFonts w:ascii="Trebuchet MS" w:hAnsi="Trebuchet MS"/>
          <w:lang w:val="it-IT"/>
        </w:rPr>
      </w:pPr>
      <w:r w:rsidRPr="00E73C30">
        <w:rPr>
          <w:rFonts w:ascii="Trebuchet MS" w:hAnsi="Trebuchet MS"/>
          <w:color w:val="000000"/>
          <w:lang w:val="it-IT"/>
        </w:rPr>
        <w:t>utilizează corect și eficient aparatura (calculator, imprimantă, etc.) și rechizitele, manipulează și întreține corespunzător mobilierul din dotare;</w:t>
      </w:r>
    </w:p>
    <w:p w:rsidR="00625548" w:rsidRPr="00E73C30" w:rsidRDefault="00625548" w:rsidP="00E73C30">
      <w:pPr>
        <w:pStyle w:val="BodyText"/>
        <w:numPr>
          <w:ilvl w:val="0"/>
          <w:numId w:val="12"/>
        </w:numPr>
        <w:tabs>
          <w:tab w:val="clear" w:pos="1170"/>
          <w:tab w:val="num" w:pos="0"/>
          <w:tab w:val="num" w:pos="786"/>
          <w:tab w:val="left" w:pos="851"/>
          <w:tab w:val="left" w:pos="900"/>
          <w:tab w:val="left" w:pos="990"/>
        </w:tabs>
        <w:spacing w:after="0" w:line="240" w:lineRule="auto"/>
        <w:ind w:left="0" w:firstLine="0"/>
        <w:jc w:val="both"/>
        <w:rPr>
          <w:rFonts w:ascii="Trebuchet MS" w:hAnsi="Trebuchet MS"/>
          <w:lang w:val="it-IT"/>
        </w:rPr>
      </w:pPr>
      <w:r w:rsidRPr="00E73C30">
        <w:rPr>
          <w:rFonts w:ascii="Trebuchet MS" w:hAnsi="Trebuchet MS"/>
          <w:color w:val="000000"/>
        </w:rPr>
        <w:t>informează conducerea serviciului despre eventualele accidente de muncă pe care le suferă;</w:t>
      </w:r>
    </w:p>
    <w:p w:rsidR="00625548" w:rsidRPr="00E73C30" w:rsidRDefault="00625548" w:rsidP="00E73C30">
      <w:pPr>
        <w:pStyle w:val="BodyText"/>
        <w:numPr>
          <w:ilvl w:val="0"/>
          <w:numId w:val="12"/>
        </w:numPr>
        <w:tabs>
          <w:tab w:val="clear" w:pos="1170"/>
          <w:tab w:val="num" w:pos="0"/>
          <w:tab w:val="num" w:pos="786"/>
          <w:tab w:val="left" w:pos="851"/>
          <w:tab w:val="left" w:pos="900"/>
          <w:tab w:val="left" w:pos="990"/>
        </w:tabs>
        <w:spacing w:after="0" w:line="240" w:lineRule="auto"/>
        <w:ind w:left="0" w:firstLine="0"/>
        <w:jc w:val="both"/>
        <w:rPr>
          <w:rFonts w:ascii="Trebuchet MS" w:hAnsi="Trebuchet MS"/>
          <w:color w:val="000000"/>
          <w:lang w:val="fr-FR"/>
        </w:rPr>
      </w:pPr>
      <w:r w:rsidRPr="00E73C30">
        <w:rPr>
          <w:rFonts w:ascii="Trebuchet MS" w:hAnsi="Trebuchet MS"/>
          <w:color w:val="000000"/>
          <w:lang w:val="fr-FR"/>
        </w:rPr>
        <w:t xml:space="preserve">îndeplineşte orice alte sarcini primite de la conducerea serviciului care duc </w:t>
      </w:r>
      <w:proofErr w:type="gramStart"/>
      <w:r w:rsidRPr="00E73C30">
        <w:rPr>
          <w:rFonts w:ascii="Trebuchet MS" w:hAnsi="Trebuchet MS"/>
          <w:color w:val="000000"/>
          <w:lang w:val="fr-FR"/>
        </w:rPr>
        <w:t>la îndeplinirea</w:t>
      </w:r>
      <w:proofErr w:type="gramEnd"/>
      <w:r w:rsidRPr="00E73C30">
        <w:rPr>
          <w:rFonts w:ascii="Trebuchet MS" w:hAnsi="Trebuchet MS"/>
          <w:color w:val="000000"/>
          <w:lang w:val="fr-FR"/>
        </w:rPr>
        <w:t xml:space="preserve"> scopului postului, în conformitate cu legislaţia în vigoare.</w:t>
      </w:r>
    </w:p>
    <w:p w:rsidR="00625548" w:rsidRPr="00E73C30" w:rsidRDefault="00625548" w:rsidP="00E73C30">
      <w:pPr>
        <w:pStyle w:val="BodyText"/>
        <w:tabs>
          <w:tab w:val="num" w:pos="786"/>
          <w:tab w:val="left" w:pos="851"/>
          <w:tab w:val="left" w:pos="900"/>
          <w:tab w:val="left" w:pos="990"/>
        </w:tabs>
        <w:ind w:left="630"/>
        <w:jc w:val="both"/>
        <w:rPr>
          <w:rFonts w:ascii="Trebuchet MS" w:hAnsi="Trebuchet MS"/>
          <w:b/>
          <w:lang w:val="es-ES"/>
        </w:rPr>
      </w:pP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
          <w:bCs/>
          <w:i/>
          <w:lang w:val="ro-RO" w:eastAsia="ro-RO"/>
        </w:rPr>
      </w:pPr>
      <w:r w:rsidRPr="00E73C30">
        <w:rPr>
          <w:rFonts w:ascii="Trebuchet MS" w:eastAsia="Calibri" w:hAnsi="Trebuchet MS"/>
          <w:b/>
          <w:bCs/>
          <w:i/>
          <w:lang w:val="ro-RO" w:eastAsia="ro-RO"/>
        </w:rPr>
        <w:t>2.  Expert clasa I, grad profesional debutant – 1 post, ID 323890 la Serviciul de administrare și dezvoltare aplicații și servicii WEB din cadrul Centrului național pentru informații financiare:</w:t>
      </w: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studii universitare de licență absolvite cu diplomă de licență sau echivalentă,</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Aplicații office (editare text, calcul tabelar, prezentari, proiecte) – nivel mediu pentru editare de texte, calcul tabelar, realizarea de prezentări, urmărire proiecte specifice activităţii desfăşurate în cadrul instituţiei;</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Limbaje de programare: Java, SQL, CSS, XML, HTML, sisteme de gestiune de baze de date relaţionale/ Instrumente de dezvoltare pentru aplicaţii web multi – nivel, dezvoltare aplicații web și portleți, elaborare documentaţie proiecte informatice, management de proiect informatic – cunoștințe de baza necesare pentru îndeplinirea atribuţiilor specifice postului,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limba engleză - citit, scris şi vorbit - nivel mediu pentru consultare documentație și colaborare în cadrul proiectelor, cunoștințe care vor fi testate în cadrul probelor de concurs;</w:t>
      </w:r>
    </w:p>
    <w:p w:rsidR="00C4583D" w:rsidRPr="00E73C30" w:rsidRDefault="00C4583D" w:rsidP="00E73C30">
      <w:pPr>
        <w:jc w:val="both"/>
        <w:rPr>
          <w:rFonts w:ascii="Trebuchet MS" w:eastAsia="Calibri" w:hAnsi="Trebuchet MS"/>
          <w:bCs/>
          <w:i/>
          <w:lang w:val="ro-RO" w:eastAsia="ro-RO"/>
        </w:rPr>
      </w:pPr>
    </w:p>
    <w:p w:rsidR="00C4583D" w:rsidRDefault="00C4583D" w:rsidP="00E73C30">
      <w:pPr>
        <w:pStyle w:val="Heading4"/>
        <w:jc w:val="both"/>
        <w:rPr>
          <w:rFonts w:ascii="Trebuchet MS" w:hAnsi="Trebuchet MS" w:cs="Arial"/>
          <w:b/>
          <w:bCs/>
          <w:sz w:val="24"/>
          <w:szCs w:val="24"/>
          <w:lang w:val="it-IT"/>
        </w:rPr>
      </w:pPr>
      <w:r w:rsidRPr="00E73C30">
        <w:rPr>
          <w:rFonts w:ascii="Trebuchet MS" w:hAnsi="Trebuchet MS" w:cs="Arial"/>
          <w:b/>
          <w:bCs/>
          <w:sz w:val="24"/>
          <w:szCs w:val="24"/>
          <w:lang w:val="it-IT"/>
        </w:rPr>
        <w:t>Atribuţiile postului:</w:t>
      </w:r>
    </w:p>
    <w:p w:rsidR="00E73C30" w:rsidRPr="00E73C30" w:rsidRDefault="00E73C30" w:rsidP="00E73C30">
      <w:pPr>
        <w:rPr>
          <w:lang w:val="it-IT" w:bidi="ar-SA"/>
        </w:rPr>
      </w:pPr>
    </w:p>
    <w:p w:rsidR="00C4583D" w:rsidRPr="00E73C30" w:rsidRDefault="00C4583D" w:rsidP="00E73C30">
      <w:pPr>
        <w:pStyle w:val="BodyText"/>
        <w:numPr>
          <w:ilvl w:val="0"/>
          <w:numId w:val="29"/>
        </w:numPr>
        <w:tabs>
          <w:tab w:val="clear" w:pos="1170"/>
          <w:tab w:val="left" w:pos="0"/>
        </w:tabs>
        <w:spacing w:after="0" w:line="240" w:lineRule="auto"/>
        <w:ind w:left="0" w:firstLine="0"/>
        <w:jc w:val="both"/>
        <w:rPr>
          <w:rFonts w:ascii="Trebuchet MS" w:hAnsi="Trebuchet MS"/>
          <w:lang w:val="it-IT"/>
        </w:rPr>
      </w:pPr>
      <w:r w:rsidRPr="00E73C30">
        <w:rPr>
          <w:rFonts w:ascii="Trebuchet MS" w:hAnsi="Trebuchet MS"/>
          <w:lang w:val="it-IT"/>
        </w:rPr>
        <w:t>analizează, proiectează, programează, testează şi implementează aplicaţiile dezvoltate pentru site-ul de web al ministerului și pentru optimizare procese și activități din cadrul structurilor MF;</w:t>
      </w:r>
    </w:p>
    <w:p w:rsidR="00C4583D" w:rsidRPr="00E73C30" w:rsidRDefault="00C4583D" w:rsidP="00E73C30">
      <w:pPr>
        <w:pStyle w:val="BodyText"/>
        <w:numPr>
          <w:ilvl w:val="0"/>
          <w:numId w:val="29"/>
        </w:numPr>
        <w:tabs>
          <w:tab w:val="clear" w:pos="1170"/>
          <w:tab w:val="left" w:pos="851"/>
        </w:tabs>
        <w:spacing w:after="0" w:line="240" w:lineRule="auto"/>
        <w:ind w:left="0" w:firstLine="0"/>
        <w:jc w:val="both"/>
        <w:rPr>
          <w:rFonts w:ascii="Trebuchet MS" w:hAnsi="Trebuchet MS"/>
          <w:lang w:val="fr-FR"/>
        </w:rPr>
      </w:pPr>
      <w:r w:rsidRPr="00E73C30">
        <w:rPr>
          <w:rFonts w:ascii="Trebuchet MS" w:hAnsi="Trebuchet MS"/>
          <w:lang w:val="fr-FR"/>
        </w:rPr>
        <w:t>administrează, întreține, extinde și optimizează aplicațiile informatice dezvoltate și implementate;</w:t>
      </w:r>
    </w:p>
    <w:p w:rsidR="00C4583D" w:rsidRPr="00E73C30" w:rsidRDefault="00C4583D" w:rsidP="00E73C30">
      <w:pPr>
        <w:pStyle w:val="BodyText"/>
        <w:numPr>
          <w:ilvl w:val="0"/>
          <w:numId w:val="29"/>
        </w:numPr>
        <w:tabs>
          <w:tab w:val="clear" w:pos="1170"/>
          <w:tab w:val="left" w:pos="851"/>
        </w:tabs>
        <w:spacing w:after="0" w:line="240" w:lineRule="auto"/>
        <w:ind w:left="0" w:firstLine="0"/>
        <w:jc w:val="both"/>
        <w:rPr>
          <w:rFonts w:ascii="Trebuchet MS" w:hAnsi="Trebuchet MS"/>
          <w:lang w:val="fr-FR"/>
        </w:rPr>
      </w:pPr>
      <w:r w:rsidRPr="00E73C30">
        <w:rPr>
          <w:rFonts w:ascii="Trebuchet MS" w:hAnsi="Trebuchet MS"/>
          <w:lang w:val="fr-FR"/>
        </w:rPr>
        <w:t>asigură administrarea şi întreţinerea site-ului de web al ministerului;</w:t>
      </w:r>
    </w:p>
    <w:p w:rsidR="00C4583D" w:rsidRPr="00E73C30" w:rsidRDefault="00C4583D" w:rsidP="00E73C30">
      <w:pPr>
        <w:pStyle w:val="BodyText"/>
        <w:numPr>
          <w:ilvl w:val="0"/>
          <w:numId w:val="29"/>
        </w:numPr>
        <w:tabs>
          <w:tab w:val="clear" w:pos="1170"/>
          <w:tab w:val="left" w:pos="851"/>
        </w:tabs>
        <w:spacing w:after="0" w:line="240" w:lineRule="auto"/>
        <w:ind w:left="0" w:firstLine="0"/>
        <w:jc w:val="both"/>
        <w:rPr>
          <w:rFonts w:ascii="Trebuchet MS" w:hAnsi="Trebuchet MS"/>
          <w:lang w:val="fr-FR"/>
        </w:rPr>
      </w:pPr>
      <w:r w:rsidRPr="00E73C30">
        <w:rPr>
          <w:rFonts w:ascii="Trebuchet MS" w:hAnsi="Trebuchet MS"/>
          <w:lang w:val="fr-FR"/>
        </w:rPr>
        <w:t>asigură administrarea şi întreţinerea portalului ministerului;</w:t>
      </w:r>
    </w:p>
    <w:p w:rsidR="00C4583D" w:rsidRPr="00E73C30" w:rsidRDefault="00C4583D" w:rsidP="00E73C30">
      <w:pPr>
        <w:pStyle w:val="BodyText"/>
        <w:numPr>
          <w:ilvl w:val="0"/>
          <w:numId w:val="29"/>
        </w:numPr>
        <w:tabs>
          <w:tab w:val="clear" w:pos="1170"/>
          <w:tab w:val="left" w:pos="851"/>
        </w:tabs>
        <w:spacing w:after="0" w:line="240" w:lineRule="auto"/>
        <w:ind w:left="0" w:firstLine="0"/>
        <w:jc w:val="both"/>
        <w:rPr>
          <w:rFonts w:ascii="Trebuchet MS" w:hAnsi="Trebuchet MS"/>
          <w:lang w:val="fr-FR"/>
        </w:rPr>
      </w:pPr>
      <w:r w:rsidRPr="00E73C30">
        <w:rPr>
          <w:rFonts w:ascii="Trebuchet MS" w:hAnsi="Trebuchet MS"/>
          <w:lang w:val="fr-FR"/>
        </w:rPr>
        <w:t>elaborează, gestionează şi actualizează documentaţiile specifice proiectelor de dezvoltare/ implementare aplicaţii informatice, în concordanţă cu metodologiile şi tehnicile avansate în domeniul TIC;</w:t>
      </w:r>
    </w:p>
    <w:p w:rsidR="00C4583D" w:rsidRPr="00E73C30" w:rsidRDefault="00C4583D" w:rsidP="00E73C30">
      <w:pPr>
        <w:pStyle w:val="BodyText"/>
        <w:numPr>
          <w:ilvl w:val="0"/>
          <w:numId w:val="29"/>
        </w:numPr>
        <w:tabs>
          <w:tab w:val="clear" w:pos="1170"/>
          <w:tab w:val="left" w:pos="851"/>
        </w:tabs>
        <w:spacing w:after="0" w:line="240" w:lineRule="auto"/>
        <w:ind w:left="0" w:firstLine="0"/>
        <w:jc w:val="both"/>
        <w:rPr>
          <w:rFonts w:ascii="Trebuchet MS" w:hAnsi="Trebuchet MS"/>
        </w:rPr>
      </w:pPr>
      <w:r w:rsidRPr="00E73C30">
        <w:rPr>
          <w:rFonts w:ascii="Trebuchet MS" w:hAnsi="Trebuchet MS"/>
        </w:rPr>
        <w:t>asigură asistență tehnică utilizatorilor aplicațiilor informatice;</w:t>
      </w:r>
    </w:p>
    <w:p w:rsidR="00C4583D" w:rsidRPr="00E73C30" w:rsidRDefault="00C4583D" w:rsidP="00E73C30">
      <w:pPr>
        <w:pStyle w:val="BodyText"/>
        <w:numPr>
          <w:ilvl w:val="0"/>
          <w:numId w:val="29"/>
        </w:numPr>
        <w:tabs>
          <w:tab w:val="clear" w:pos="1170"/>
          <w:tab w:val="left" w:pos="851"/>
        </w:tabs>
        <w:spacing w:after="0" w:line="240" w:lineRule="auto"/>
        <w:ind w:left="0" w:firstLine="0"/>
        <w:jc w:val="both"/>
        <w:rPr>
          <w:rFonts w:ascii="Trebuchet MS" w:hAnsi="Trebuchet MS"/>
          <w:lang w:val="fr-FR"/>
        </w:rPr>
      </w:pPr>
      <w:r w:rsidRPr="00E73C30">
        <w:rPr>
          <w:rFonts w:ascii="Trebuchet MS" w:hAnsi="Trebuchet MS"/>
          <w:lang w:val="fr-FR"/>
        </w:rPr>
        <w:t>respectă standardele, procedurile şi metodologiile stabilite la nivelul Centrului Național pentru informații Financiare;</w:t>
      </w:r>
    </w:p>
    <w:p w:rsidR="00C4583D" w:rsidRPr="00E73C30" w:rsidRDefault="00C4583D" w:rsidP="00E73C30">
      <w:pPr>
        <w:pStyle w:val="BodyText"/>
        <w:numPr>
          <w:ilvl w:val="0"/>
          <w:numId w:val="29"/>
        </w:numPr>
        <w:tabs>
          <w:tab w:val="clear" w:pos="1170"/>
          <w:tab w:val="left" w:pos="851"/>
          <w:tab w:val="left" w:pos="990"/>
        </w:tabs>
        <w:spacing w:after="0" w:line="240" w:lineRule="auto"/>
        <w:ind w:left="0" w:firstLine="0"/>
        <w:jc w:val="both"/>
        <w:rPr>
          <w:rFonts w:ascii="Trebuchet MS" w:hAnsi="Trebuchet MS"/>
          <w:lang w:val="fr-FR"/>
        </w:rPr>
      </w:pPr>
      <w:r w:rsidRPr="00E73C30">
        <w:rPr>
          <w:rFonts w:ascii="Trebuchet MS" w:hAnsi="Trebuchet MS"/>
          <w:lang w:val="fr-FR"/>
        </w:rPr>
        <w:t xml:space="preserve">colaborează cu structurile organizaționale beneficiare ale aplicaţiilor dezvoltate, în vederea unei cât mai bune înţelegerii </w:t>
      </w:r>
      <w:proofErr w:type="gramStart"/>
      <w:r w:rsidRPr="00E73C30">
        <w:rPr>
          <w:rFonts w:ascii="Trebuchet MS" w:hAnsi="Trebuchet MS"/>
          <w:lang w:val="fr-FR"/>
        </w:rPr>
        <w:t>a</w:t>
      </w:r>
      <w:proofErr w:type="gramEnd"/>
      <w:r w:rsidRPr="00E73C30">
        <w:rPr>
          <w:rFonts w:ascii="Trebuchet MS" w:hAnsi="Trebuchet MS"/>
          <w:lang w:val="fr-FR"/>
        </w:rPr>
        <w:t xml:space="preserve"> cerinţelor utilizatorilor şi asigurării acceptabilităţii acestora;</w:t>
      </w:r>
    </w:p>
    <w:p w:rsidR="00C4583D" w:rsidRPr="00E73C30" w:rsidRDefault="00C4583D" w:rsidP="00E73C30">
      <w:pPr>
        <w:pStyle w:val="BodyText"/>
        <w:numPr>
          <w:ilvl w:val="0"/>
          <w:numId w:val="29"/>
        </w:numPr>
        <w:tabs>
          <w:tab w:val="clear" w:pos="1170"/>
          <w:tab w:val="left" w:pos="851"/>
          <w:tab w:val="left" w:pos="990"/>
          <w:tab w:val="left" w:pos="1080"/>
        </w:tabs>
        <w:spacing w:after="0" w:line="240" w:lineRule="auto"/>
        <w:ind w:left="0" w:firstLine="0"/>
        <w:jc w:val="both"/>
        <w:rPr>
          <w:rFonts w:ascii="Trebuchet MS" w:hAnsi="Trebuchet MS"/>
          <w:lang w:val="fr-FR"/>
        </w:rPr>
      </w:pPr>
      <w:r w:rsidRPr="00E73C30">
        <w:rPr>
          <w:rFonts w:ascii="Trebuchet MS" w:hAnsi="Trebuchet MS"/>
          <w:lang w:val="fr-FR"/>
        </w:rPr>
        <w:t>participă la implementarea unor programe și proiecte cu finanțare externă derulate de către structuri organizaționale din cadrul MF și instituții subordonate și care au o componentă TIC, pentru a asigura integrarea acestor componente în Sistemul informatic existent, cu respectarea liniilor strategice și de securitate informatică stabilite la nivelul Ministerului Finanţelor;</w:t>
      </w:r>
    </w:p>
    <w:p w:rsidR="00C4583D" w:rsidRPr="00E73C30" w:rsidRDefault="00C4583D" w:rsidP="00E73C30">
      <w:pPr>
        <w:pStyle w:val="BodyText"/>
        <w:numPr>
          <w:ilvl w:val="0"/>
          <w:numId w:val="29"/>
        </w:numPr>
        <w:tabs>
          <w:tab w:val="clear" w:pos="1170"/>
          <w:tab w:val="left" w:pos="851"/>
          <w:tab w:val="left" w:pos="990"/>
        </w:tabs>
        <w:spacing w:after="0" w:line="240" w:lineRule="auto"/>
        <w:ind w:left="0" w:firstLine="0"/>
        <w:jc w:val="both"/>
        <w:rPr>
          <w:rFonts w:ascii="Trebuchet MS" w:hAnsi="Trebuchet MS"/>
          <w:lang w:val="fr-FR"/>
        </w:rPr>
      </w:pPr>
      <w:r w:rsidRPr="00E73C30">
        <w:rPr>
          <w:rFonts w:ascii="Trebuchet MS" w:hAnsi="Trebuchet MS"/>
          <w:lang w:val="fr-FR"/>
        </w:rPr>
        <w:t>participă la elaborarea si revizuirea procedurilor de sistem şi operationale (elaborate de CNIF sau de către alte direcţii MF) cu  impact asupra activităţii serviciului;</w:t>
      </w:r>
    </w:p>
    <w:p w:rsidR="00C4583D" w:rsidRPr="00E73C30" w:rsidRDefault="00C4583D" w:rsidP="00E73C30">
      <w:pPr>
        <w:pStyle w:val="BodyText"/>
        <w:numPr>
          <w:ilvl w:val="0"/>
          <w:numId w:val="29"/>
        </w:numPr>
        <w:tabs>
          <w:tab w:val="clear" w:pos="1170"/>
          <w:tab w:val="left" w:pos="851"/>
          <w:tab w:val="left" w:pos="990"/>
        </w:tabs>
        <w:spacing w:after="0" w:line="240" w:lineRule="auto"/>
        <w:ind w:left="0" w:firstLine="0"/>
        <w:jc w:val="both"/>
        <w:rPr>
          <w:rFonts w:ascii="Trebuchet MS" w:hAnsi="Trebuchet MS"/>
          <w:lang w:val="fr-FR"/>
        </w:rPr>
      </w:pPr>
      <w:r w:rsidRPr="00E73C30">
        <w:rPr>
          <w:rFonts w:ascii="Trebuchet MS" w:hAnsi="Trebuchet MS"/>
          <w:lang w:val="fr-FR"/>
        </w:rPr>
        <w:t>elaborează documente de analiză şi sinteză, referate, rapoarte periodice, rapoarte de activitate, adrese, note, prezentări pe domeniul de competenţă al serviciului;</w:t>
      </w:r>
    </w:p>
    <w:p w:rsidR="00C4583D" w:rsidRPr="00E73C30" w:rsidRDefault="00C4583D" w:rsidP="00E73C30">
      <w:pPr>
        <w:pStyle w:val="BodyText"/>
        <w:numPr>
          <w:ilvl w:val="0"/>
          <w:numId w:val="29"/>
        </w:numPr>
        <w:tabs>
          <w:tab w:val="clear" w:pos="1170"/>
          <w:tab w:val="left" w:pos="851"/>
          <w:tab w:val="left" w:pos="990"/>
        </w:tabs>
        <w:spacing w:after="0" w:line="240" w:lineRule="auto"/>
        <w:ind w:left="0" w:firstLine="0"/>
        <w:jc w:val="both"/>
        <w:rPr>
          <w:rFonts w:ascii="Trebuchet MS" w:hAnsi="Trebuchet MS"/>
          <w:lang w:val="fr-FR"/>
        </w:rPr>
      </w:pPr>
      <w:r w:rsidRPr="00E73C30">
        <w:rPr>
          <w:rFonts w:ascii="Trebuchet MS" w:hAnsi="Trebuchet MS"/>
          <w:lang w:val="fr-FR"/>
        </w:rPr>
        <w:t>participă  la seminarii, prezentări şi workshop-uri pe teme de specialitate;</w:t>
      </w:r>
    </w:p>
    <w:p w:rsidR="00C4583D" w:rsidRPr="00E73C30" w:rsidRDefault="00C4583D" w:rsidP="00E73C30">
      <w:pPr>
        <w:pStyle w:val="BodyText"/>
        <w:numPr>
          <w:ilvl w:val="0"/>
          <w:numId w:val="29"/>
        </w:numPr>
        <w:tabs>
          <w:tab w:val="clear" w:pos="1170"/>
          <w:tab w:val="left" w:pos="851"/>
          <w:tab w:val="left" w:pos="990"/>
        </w:tabs>
        <w:spacing w:after="0" w:line="240" w:lineRule="auto"/>
        <w:ind w:left="0" w:firstLine="0"/>
        <w:jc w:val="both"/>
        <w:rPr>
          <w:rFonts w:ascii="Trebuchet MS" w:hAnsi="Trebuchet MS"/>
          <w:lang w:val="fr-FR"/>
        </w:rPr>
      </w:pPr>
      <w:r w:rsidRPr="00E73C30">
        <w:rPr>
          <w:rFonts w:ascii="Trebuchet MS" w:hAnsi="Trebuchet MS"/>
          <w:lang w:val="fr-FR"/>
        </w:rPr>
        <w:t>studiază permanent literatura de specialitate în domeniul tehnologiei informaţiei şi comunicaţiilor şi legislaţia specifică;</w:t>
      </w:r>
    </w:p>
    <w:p w:rsidR="00C4583D" w:rsidRPr="00E73C30" w:rsidRDefault="00C4583D" w:rsidP="00E73C30">
      <w:pPr>
        <w:pStyle w:val="BodyText"/>
        <w:numPr>
          <w:ilvl w:val="0"/>
          <w:numId w:val="29"/>
        </w:numPr>
        <w:tabs>
          <w:tab w:val="clear" w:pos="1170"/>
          <w:tab w:val="num" w:pos="0"/>
          <w:tab w:val="num" w:pos="786"/>
          <w:tab w:val="left" w:pos="851"/>
          <w:tab w:val="left" w:pos="900"/>
          <w:tab w:val="left" w:pos="990"/>
        </w:tabs>
        <w:spacing w:after="0" w:line="240" w:lineRule="auto"/>
        <w:ind w:left="0" w:firstLine="0"/>
        <w:jc w:val="both"/>
        <w:rPr>
          <w:rFonts w:ascii="Trebuchet MS" w:hAnsi="Trebuchet MS"/>
          <w:lang w:val="it-IT"/>
        </w:rPr>
      </w:pPr>
      <w:r w:rsidRPr="00E73C30">
        <w:rPr>
          <w:rFonts w:ascii="Trebuchet MS" w:hAnsi="Trebuchet MS"/>
          <w:color w:val="000000"/>
          <w:lang w:val="it-IT"/>
        </w:rPr>
        <w:lastRenderedPageBreak/>
        <w:t>respectă prevederile legislației din domeniul securității și sănătății în muncă, apărării împotriva incendiilor și măsurile de aplicare a acestora;</w:t>
      </w:r>
    </w:p>
    <w:p w:rsidR="00C4583D" w:rsidRPr="00E73C30" w:rsidRDefault="00C4583D" w:rsidP="00E73C30">
      <w:pPr>
        <w:pStyle w:val="BodyText"/>
        <w:numPr>
          <w:ilvl w:val="0"/>
          <w:numId w:val="29"/>
        </w:numPr>
        <w:tabs>
          <w:tab w:val="clear" w:pos="1170"/>
          <w:tab w:val="num" w:pos="0"/>
          <w:tab w:val="num" w:pos="786"/>
          <w:tab w:val="left" w:pos="851"/>
          <w:tab w:val="left" w:pos="900"/>
          <w:tab w:val="left" w:pos="990"/>
        </w:tabs>
        <w:spacing w:after="0" w:line="240" w:lineRule="auto"/>
        <w:ind w:left="0" w:firstLine="0"/>
        <w:jc w:val="both"/>
        <w:rPr>
          <w:rFonts w:ascii="Trebuchet MS" w:hAnsi="Trebuchet MS"/>
          <w:lang w:val="it-IT"/>
        </w:rPr>
      </w:pPr>
      <w:r w:rsidRPr="00E73C30">
        <w:rPr>
          <w:rFonts w:ascii="Trebuchet MS" w:hAnsi="Trebuchet MS"/>
          <w:color w:val="000000"/>
          <w:lang w:val="it-IT"/>
        </w:rPr>
        <w:t>utilizează corect și eficient aparatura (calculator, imprimantă, etc.) și rechizitele, manipulează și întreține corespunzător mobilierul din dotare;</w:t>
      </w:r>
    </w:p>
    <w:p w:rsidR="00C4583D" w:rsidRPr="00E73C30" w:rsidRDefault="00C4583D" w:rsidP="00E73C30">
      <w:pPr>
        <w:pStyle w:val="BodyText"/>
        <w:numPr>
          <w:ilvl w:val="0"/>
          <w:numId w:val="29"/>
        </w:numPr>
        <w:tabs>
          <w:tab w:val="clear" w:pos="1170"/>
          <w:tab w:val="num" w:pos="0"/>
          <w:tab w:val="num" w:pos="786"/>
          <w:tab w:val="left" w:pos="851"/>
          <w:tab w:val="left" w:pos="900"/>
          <w:tab w:val="left" w:pos="990"/>
        </w:tabs>
        <w:spacing w:after="0" w:line="240" w:lineRule="auto"/>
        <w:ind w:left="0" w:firstLine="0"/>
        <w:jc w:val="both"/>
        <w:rPr>
          <w:rFonts w:ascii="Trebuchet MS" w:hAnsi="Trebuchet MS"/>
          <w:lang w:val="it-IT"/>
        </w:rPr>
      </w:pPr>
      <w:r w:rsidRPr="00E73C30">
        <w:rPr>
          <w:rFonts w:ascii="Trebuchet MS" w:hAnsi="Trebuchet MS"/>
          <w:color w:val="000000"/>
        </w:rPr>
        <w:t>informează conducerea serviciului despre eventualele accidente de muncă pe care le suferă;</w:t>
      </w:r>
    </w:p>
    <w:p w:rsidR="00C4583D" w:rsidRPr="00E73C30" w:rsidRDefault="00C4583D" w:rsidP="00E73C30">
      <w:pPr>
        <w:pStyle w:val="BodyText"/>
        <w:numPr>
          <w:ilvl w:val="0"/>
          <w:numId w:val="29"/>
        </w:numPr>
        <w:tabs>
          <w:tab w:val="clear" w:pos="1170"/>
          <w:tab w:val="num" w:pos="0"/>
          <w:tab w:val="num" w:pos="786"/>
          <w:tab w:val="left" w:pos="851"/>
          <w:tab w:val="left" w:pos="900"/>
          <w:tab w:val="left" w:pos="990"/>
        </w:tabs>
        <w:spacing w:after="0" w:line="240" w:lineRule="auto"/>
        <w:ind w:left="0" w:firstLine="0"/>
        <w:jc w:val="both"/>
        <w:rPr>
          <w:rFonts w:ascii="Trebuchet MS" w:hAnsi="Trebuchet MS"/>
          <w:color w:val="000000"/>
          <w:lang w:val="fr-FR"/>
        </w:rPr>
      </w:pPr>
      <w:r w:rsidRPr="00E73C30">
        <w:rPr>
          <w:rFonts w:ascii="Trebuchet MS" w:hAnsi="Trebuchet MS"/>
          <w:color w:val="000000"/>
          <w:lang w:val="fr-FR"/>
        </w:rPr>
        <w:t xml:space="preserve">îndeplineşte orice alte sarcini primite de la conducerea serviciului care duc </w:t>
      </w:r>
      <w:proofErr w:type="gramStart"/>
      <w:r w:rsidRPr="00E73C30">
        <w:rPr>
          <w:rFonts w:ascii="Trebuchet MS" w:hAnsi="Trebuchet MS"/>
          <w:color w:val="000000"/>
          <w:lang w:val="fr-FR"/>
        </w:rPr>
        <w:t>la îndeplinirea</w:t>
      </w:r>
      <w:proofErr w:type="gramEnd"/>
      <w:r w:rsidRPr="00E73C30">
        <w:rPr>
          <w:rFonts w:ascii="Trebuchet MS" w:hAnsi="Trebuchet MS"/>
          <w:color w:val="000000"/>
          <w:lang w:val="fr-FR"/>
        </w:rPr>
        <w:t xml:space="preserve"> scopului postului, în conformitate cu legislaţia în vigoare.</w:t>
      </w:r>
    </w:p>
    <w:p w:rsidR="00C4583D" w:rsidRPr="00E73C30" w:rsidRDefault="00C4583D" w:rsidP="00E73C30">
      <w:pPr>
        <w:pStyle w:val="BodyText"/>
        <w:tabs>
          <w:tab w:val="num" w:pos="786"/>
          <w:tab w:val="left" w:pos="851"/>
          <w:tab w:val="left" w:pos="900"/>
          <w:tab w:val="left" w:pos="990"/>
        </w:tabs>
        <w:jc w:val="both"/>
        <w:rPr>
          <w:rFonts w:ascii="Trebuchet MS" w:hAnsi="Trebuchet MS"/>
          <w:b/>
          <w:lang w:val="es-ES"/>
        </w:rPr>
      </w:pPr>
    </w:p>
    <w:p w:rsidR="00C4583D" w:rsidRPr="00E73C30" w:rsidRDefault="00C4583D" w:rsidP="00E73C30">
      <w:pPr>
        <w:jc w:val="both"/>
        <w:rPr>
          <w:rFonts w:ascii="Trebuchet MS" w:eastAsia="Calibri" w:hAnsi="Trebuchet MS"/>
          <w:bCs/>
          <w:i/>
          <w:lang w:val="ro-RO" w:eastAsia="ro-RO"/>
        </w:rPr>
      </w:pPr>
    </w:p>
    <w:p w:rsidR="00C4583D" w:rsidRPr="00E73C30" w:rsidRDefault="00C4583D" w:rsidP="00E73C30">
      <w:pPr>
        <w:jc w:val="both"/>
        <w:rPr>
          <w:rFonts w:ascii="Trebuchet MS" w:eastAsia="Calibri" w:hAnsi="Trebuchet MS"/>
          <w:bCs/>
          <w:i/>
          <w:lang w:val="ro-RO" w:eastAsia="ro-RO"/>
        </w:rPr>
      </w:pPr>
    </w:p>
    <w:p w:rsidR="00C4583D" w:rsidRPr="00E73C30" w:rsidRDefault="00C4583D"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
          <w:bCs/>
          <w:i/>
          <w:lang w:val="ro-RO" w:eastAsia="ro-RO"/>
        </w:rPr>
      </w:pPr>
      <w:r w:rsidRPr="00E73C30">
        <w:rPr>
          <w:rFonts w:ascii="Trebuchet MS" w:eastAsia="Calibri" w:hAnsi="Trebuchet MS"/>
          <w:b/>
          <w:bCs/>
          <w:i/>
          <w:lang w:val="ro-RO" w:eastAsia="ro-RO"/>
        </w:rPr>
        <w:t>3. Expert clasa I grad profesional asistent – 1 post, ID 341331 la Serviciul aplicații plăți electronice – Direcția tehnologia informației a Trezoreriei Statului din cadrul Centrului național pentru informații financiare:</w:t>
      </w: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studii universitare de licenta absolvite cu diploma de licenta sau echivalenta, in unul din următoarele domenii fundamentale: matematica, informatica, științe ingineresti, științe economice cu următoarele domenii de licență: cibernetică, statistică și informatică economică; contabilitate; economie; finanțe; management;</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Aplicații office (editare text, calcul tabelar, prezentari, urmarire proiecte) – nivel mediu pentru editare de texte, calcul tabelar si realizarea de prezentari specifice activitatii desfasurate in cadrul institutiei. Limbaje de programare, SGBD relationale, medii de dezvoltare componente informatice, metode de proiectare, elaborare documentatie aplicatii informatice, managementul proiectelor informatice – cunostinte de bază, necesare pentru indeplinirea atributiilor specifice postului,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Limba engleză - citit, scris şi vorbit - nivel mediu,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minimum 1 an vechime în specialitatea studiilor necesare exercitării funcției publice;</w:t>
      </w:r>
    </w:p>
    <w:p w:rsidR="00C4583D" w:rsidRPr="00E73C30" w:rsidRDefault="00C4583D" w:rsidP="00E73C30">
      <w:pPr>
        <w:jc w:val="both"/>
        <w:rPr>
          <w:rFonts w:ascii="Trebuchet MS" w:eastAsia="Calibri" w:hAnsi="Trebuchet MS"/>
          <w:bCs/>
          <w:i/>
          <w:lang w:val="ro-RO" w:eastAsia="ro-RO"/>
        </w:rPr>
      </w:pPr>
    </w:p>
    <w:p w:rsidR="00C4583D" w:rsidRDefault="00C4583D" w:rsidP="00E73C30">
      <w:pPr>
        <w:jc w:val="both"/>
        <w:rPr>
          <w:rFonts w:ascii="Trebuchet MS" w:hAnsi="Trebuchet MS"/>
          <w:b/>
          <w:bCs/>
          <w:lang w:val="it-IT"/>
        </w:rPr>
      </w:pPr>
      <w:r w:rsidRPr="00E73C30">
        <w:rPr>
          <w:rFonts w:ascii="Trebuchet MS" w:hAnsi="Trebuchet MS"/>
          <w:b/>
          <w:bCs/>
          <w:lang w:val="it-IT"/>
        </w:rPr>
        <w:t>Atributiile postului:</w:t>
      </w:r>
    </w:p>
    <w:p w:rsidR="00AC6E56" w:rsidRPr="00E73C30" w:rsidRDefault="00AC6E56" w:rsidP="00E73C30">
      <w:pPr>
        <w:jc w:val="both"/>
        <w:rPr>
          <w:rFonts w:ascii="Trebuchet MS" w:hAnsi="Trebuchet MS"/>
          <w:b/>
          <w:bCs/>
          <w:lang w:val="it-IT"/>
        </w:rPr>
      </w:pPr>
    </w:p>
    <w:p w:rsidR="00C4583D" w:rsidRPr="00E73C30" w:rsidRDefault="00C4583D" w:rsidP="00AC6E56">
      <w:pPr>
        <w:pStyle w:val="BodyText"/>
        <w:numPr>
          <w:ilvl w:val="0"/>
          <w:numId w:val="30"/>
        </w:numPr>
        <w:tabs>
          <w:tab w:val="clear" w:pos="1170"/>
          <w:tab w:val="num" w:pos="851"/>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Participa la dezvoltarea si implementarea proiectelor de aplicatii informatice in domeniul platilor electronice, analizeaza, proiecteaza, programeaza, testeaza si implementeaza aplicatii, dezvoltate in conformitate cu standardele si metodologiile adoptate la nivelul CNIF;</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Participă și urmareste realizarea documentatiilor de specialitate: cerinte functionale, specificatii tehnice, ghidul utilizatorului, in conformitate cu standardele si metodologiile adoptate la nivelul CNIF;</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colaborează cu toate serviciile din cadrul direcţiei, în vederea realizării aplicaţiilor și furnizării serviciilor în cele mai bune condiţii;</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colaborează cu  structurile organizationale  din Ministerul Finanţelor Publice, beneficiare ale aplicaţiilor dezvoltate, în vederea exploatării în bune condiţii a aplicaţiilor, a înţelegerii cât mai bune a cerinţelor utilizatorilor şi asigurării acceptabilităţii respectivelor cerinţe;</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colaborează cu unităţile operative ale trezoreriei statului, în vederea exploatării în bune condiţii a aplicaţiilor;</w:t>
      </w:r>
    </w:p>
    <w:p w:rsidR="00C4583D" w:rsidRPr="00E73C30" w:rsidRDefault="00C4583D" w:rsidP="00AC6E56">
      <w:pPr>
        <w:numPr>
          <w:ilvl w:val="0"/>
          <w:numId w:val="30"/>
        </w:numPr>
        <w:tabs>
          <w:tab w:val="clear" w:pos="1170"/>
          <w:tab w:val="num" w:pos="0"/>
          <w:tab w:val="num" w:pos="851"/>
          <w:tab w:val="left" w:pos="900"/>
          <w:tab w:val="left" w:pos="990"/>
          <w:tab w:val="num" w:pos="1070"/>
        </w:tabs>
        <w:ind w:left="0" w:firstLine="0"/>
        <w:jc w:val="both"/>
        <w:rPr>
          <w:rFonts w:ascii="Trebuchet MS" w:hAnsi="Trebuchet MS"/>
          <w:lang w:val="it-IT" w:eastAsia="x-none"/>
        </w:rPr>
      </w:pPr>
      <w:r w:rsidRPr="00E73C30">
        <w:rPr>
          <w:rFonts w:ascii="Trebuchet MS" w:hAnsi="Trebuchet MS"/>
          <w:lang w:val="it-IT"/>
        </w:rPr>
        <w:t xml:space="preserve">participă la implementarea unor programe și proiecte cu finanțare externă derulate de către structuri organizaționale din cadrul MFP și instituții subordonate și care au o componentă TIC, pentru a asigura integrarea acestor componente în Sistemul informatic </w:t>
      </w:r>
      <w:r w:rsidRPr="00E73C30">
        <w:rPr>
          <w:rFonts w:ascii="Trebuchet MS" w:hAnsi="Trebuchet MS"/>
          <w:lang w:val="it-IT"/>
        </w:rPr>
        <w:lastRenderedPageBreak/>
        <w:t>existent, cu respectarea liniilor strategice și de securitate informatică stabilite la nivelul Ministerului Finanţelor Publice.</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monitorizează folosirea corectă a aplicaţiilor de către beneficiari / utilizatori;</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instruieşte utilizatorii pentru utilizarea corectă a programelor / aplicaţiilor;</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participă la îndrumarea metodologică şi procedurală a personalului de specialitate din teritoriu pentru implementarea aplicaţiilor dezvoltate;</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actualizează aplicaţiile dezvoltate cu modificările rezultate ca urmare a schimbărilor legislative/procedurale în domeniu;</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respectă, în întreaga activitate, standardele şi metodologiile adoptate la nivelul direcţiei;</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se încadrează în liniile strategice stabilite în Strategia TIC;</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elaborează propuneri privind tehnologiile folosite pentru dezvoltarea aplicaţiilor;</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asigură asistență tehnică pentru tratarea incidentelor și solicitărilor de servicii pentru sistemele dezvoltate în cadrul serviciului sau le escaladează la nivelul superior de intervenție, organizat la prestatorul de servicii de întreținere, pe cele care sunt pentru sistemele informatice dezvoltate cu asistență tehnică externă;</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asigură îndeplinirea țintelor de continuitate a aplicaţiilor prin tratarea incidentelor și a problemelor apărute;</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realizează documentaţiile tehnice şi de utilizare specifice aplicaţiilor dezvoltate;</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asigură interfeţe cu alte sisteme informatice ale Agenţiei/Ministerului Finanţelor Publice atât la nivel central cât şi teritorial;</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asigură schimbul de date cu alte entităţi/instituţii publice, pe baza protocoalelor de colaborare/schimb de informaţii: acces on-line, servicii de export-import date, etc;</w:t>
      </w:r>
    </w:p>
    <w:p w:rsidR="00C4583D" w:rsidRPr="00E73C30" w:rsidRDefault="00C4583D" w:rsidP="00AC6E56">
      <w:pPr>
        <w:pStyle w:val="BodyText"/>
        <w:numPr>
          <w:ilvl w:val="0"/>
          <w:numId w:val="30"/>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color w:val="00000A"/>
          <w:lang w:val="it-IT"/>
        </w:rPr>
        <w:t>cunoaște și respectă politicile și procedurile privind securitatea informațiilor;</w:t>
      </w:r>
    </w:p>
    <w:p w:rsidR="00C4583D" w:rsidRPr="00E73C30" w:rsidRDefault="00C4583D" w:rsidP="00AC6E56">
      <w:pPr>
        <w:pStyle w:val="BodyText"/>
        <w:numPr>
          <w:ilvl w:val="0"/>
          <w:numId w:val="30"/>
        </w:numPr>
        <w:tabs>
          <w:tab w:val="clear" w:pos="1170"/>
          <w:tab w:val="num" w:pos="0"/>
          <w:tab w:val="num" w:pos="786"/>
          <w:tab w:val="num" w:pos="851"/>
          <w:tab w:val="left" w:pos="900"/>
          <w:tab w:val="left" w:pos="990"/>
        </w:tabs>
        <w:spacing w:after="0" w:line="240" w:lineRule="auto"/>
        <w:ind w:left="0" w:firstLine="0"/>
        <w:jc w:val="both"/>
        <w:rPr>
          <w:rFonts w:ascii="Trebuchet MS" w:hAnsi="Trebuchet MS"/>
          <w:lang w:val="it-IT"/>
        </w:rPr>
      </w:pPr>
      <w:r w:rsidRPr="00E73C30">
        <w:rPr>
          <w:rFonts w:ascii="Trebuchet MS" w:hAnsi="Trebuchet MS"/>
          <w:color w:val="000000"/>
          <w:lang w:val="it-IT"/>
        </w:rPr>
        <w:t>respectă prevederile legislației din domeniul securității și sănătății în muncă, apărării împotriva incendiilor și măsurile de aplicare a acestora;</w:t>
      </w:r>
    </w:p>
    <w:p w:rsidR="00C4583D" w:rsidRPr="00E73C30" w:rsidRDefault="00C4583D" w:rsidP="00AC6E56">
      <w:pPr>
        <w:pStyle w:val="BodyText"/>
        <w:numPr>
          <w:ilvl w:val="0"/>
          <w:numId w:val="30"/>
        </w:numPr>
        <w:tabs>
          <w:tab w:val="clear" w:pos="1170"/>
          <w:tab w:val="num" w:pos="0"/>
          <w:tab w:val="num" w:pos="786"/>
          <w:tab w:val="num" w:pos="851"/>
          <w:tab w:val="left" w:pos="900"/>
          <w:tab w:val="left" w:pos="990"/>
        </w:tabs>
        <w:spacing w:after="0" w:line="240" w:lineRule="auto"/>
        <w:ind w:left="0" w:firstLine="0"/>
        <w:jc w:val="both"/>
        <w:rPr>
          <w:rFonts w:ascii="Trebuchet MS" w:hAnsi="Trebuchet MS"/>
          <w:lang w:val="it-IT"/>
        </w:rPr>
      </w:pPr>
      <w:r w:rsidRPr="00E73C30">
        <w:rPr>
          <w:rFonts w:ascii="Trebuchet MS" w:hAnsi="Trebuchet MS"/>
          <w:color w:val="000000"/>
          <w:lang w:val="it-IT"/>
        </w:rPr>
        <w:t>utilizează corect și eficient aparatura (calculator, imprimantă, etc.) și rechizitele, manipulează și întreține corespunzător mobilierul din dotare;</w:t>
      </w:r>
    </w:p>
    <w:p w:rsidR="00C4583D" w:rsidRPr="00E73C30" w:rsidRDefault="00C4583D" w:rsidP="00AC6E56">
      <w:pPr>
        <w:pStyle w:val="BodyText"/>
        <w:numPr>
          <w:ilvl w:val="0"/>
          <w:numId w:val="30"/>
        </w:numPr>
        <w:tabs>
          <w:tab w:val="clear" w:pos="1170"/>
          <w:tab w:val="num" w:pos="0"/>
          <w:tab w:val="num" w:pos="786"/>
          <w:tab w:val="num" w:pos="851"/>
          <w:tab w:val="left" w:pos="900"/>
          <w:tab w:val="left" w:pos="993"/>
        </w:tabs>
        <w:spacing w:after="0" w:line="240" w:lineRule="auto"/>
        <w:ind w:left="0" w:firstLine="0"/>
        <w:jc w:val="both"/>
        <w:rPr>
          <w:rFonts w:ascii="Trebuchet MS" w:hAnsi="Trebuchet MS"/>
          <w:lang w:val="it-IT" w:eastAsia="x-none"/>
        </w:rPr>
      </w:pPr>
      <w:r w:rsidRPr="00E73C30">
        <w:rPr>
          <w:rFonts w:ascii="Trebuchet MS" w:hAnsi="Trebuchet MS"/>
          <w:color w:val="000000"/>
        </w:rPr>
        <w:t>informează conducerea serviciului despre eventualele accidente de muncă pe care le suferă;</w:t>
      </w:r>
    </w:p>
    <w:p w:rsidR="00C4583D" w:rsidRPr="00E73C30" w:rsidRDefault="00C4583D" w:rsidP="00AC6E56">
      <w:pPr>
        <w:pStyle w:val="BodyText"/>
        <w:numPr>
          <w:ilvl w:val="0"/>
          <w:numId w:val="30"/>
        </w:numPr>
        <w:tabs>
          <w:tab w:val="clear" w:pos="1170"/>
          <w:tab w:val="num" w:pos="0"/>
          <w:tab w:val="num" w:pos="786"/>
          <w:tab w:val="num" w:pos="851"/>
          <w:tab w:val="left" w:pos="900"/>
          <w:tab w:val="left" w:pos="993"/>
        </w:tabs>
        <w:spacing w:after="0" w:line="240" w:lineRule="auto"/>
        <w:ind w:left="0" w:firstLine="0"/>
        <w:jc w:val="both"/>
        <w:rPr>
          <w:rFonts w:ascii="Trebuchet MS" w:hAnsi="Trebuchet MS"/>
          <w:lang w:val="it-IT" w:eastAsia="x-none"/>
        </w:rPr>
      </w:pPr>
      <w:r w:rsidRPr="00E73C30">
        <w:rPr>
          <w:rFonts w:ascii="Trebuchet MS" w:hAnsi="Trebuchet MS"/>
          <w:lang w:val="it-IT"/>
        </w:rPr>
        <w:t>Indeplineşte orice alte sarcini dispuse de conducerea instituției sau a direcţiei, în conformitate cu legislaţia în vigoare.</w:t>
      </w:r>
    </w:p>
    <w:p w:rsidR="00C4583D" w:rsidRPr="00E73C30" w:rsidRDefault="00C4583D" w:rsidP="00E73C30">
      <w:pPr>
        <w:jc w:val="both"/>
        <w:rPr>
          <w:rFonts w:ascii="Trebuchet MS" w:eastAsia="Calibri" w:hAnsi="Trebuchet MS"/>
          <w:bCs/>
          <w:i/>
          <w:lang w:val="it-IT" w:eastAsia="ro-RO"/>
        </w:rPr>
      </w:pP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
          <w:bCs/>
          <w:i/>
          <w:lang w:val="ro-RO" w:eastAsia="ro-RO"/>
        </w:rPr>
      </w:pPr>
      <w:r w:rsidRPr="00E73C30">
        <w:rPr>
          <w:rFonts w:ascii="Trebuchet MS" w:eastAsia="Calibri" w:hAnsi="Trebuchet MS"/>
          <w:b/>
          <w:bCs/>
          <w:i/>
          <w:lang w:val="ro-RO" w:eastAsia="ro-RO"/>
        </w:rPr>
        <w:t>4. Expert clasa I grad profesional principal – 1 post, ID 454624 la Serviciul aplicații plăți electronice – Direcția tehnologia informației a Trezoreriei Statului din cadrul Centrului național pentru informații financiare:</w:t>
      </w: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studii universitare de licenta absolvite cu diploma de licenta sau echivalenta, in unul din următoarele domenii fundamentale: matematica, informatica, științe ingineresti, științe economice cu următoarele domenii de licență: cibernetică, statistică și informatică economică; contabilitate; economie; finanțe; management</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Aplicații office (editare text, calcul tabelar, prezentari, urmarire proiecte) – nivel mediu pentru editare de texte, calcul tabelar si realizarea de prezentari specifice activitatii desfasurate in cadrul institutiei. Limbaje de programare, SGBD relationale, medii de dezvoltare componente informatice, metode de proiectare, elaborare documentatie aplicatii informatice, managementul proiectelor informatice – cunostinte nivel mediu necesare pentru indeplinirea atributiilor specifice postului,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Limba engleză - citit, scris şi vorbit - nivel mediu,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minimum 5 ani vechime în specialitatea studiilor necesare exercitării funcției publice;</w:t>
      </w:r>
    </w:p>
    <w:p w:rsidR="00625548" w:rsidRPr="00E73C30" w:rsidRDefault="00625548" w:rsidP="00E73C30">
      <w:pPr>
        <w:jc w:val="both"/>
        <w:rPr>
          <w:rFonts w:ascii="Trebuchet MS" w:eastAsia="Calibri" w:hAnsi="Trebuchet MS"/>
          <w:bCs/>
          <w:i/>
          <w:lang w:val="ro-RO" w:eastAsia="ro-RO"/>
        </w:rPr>
      </w:pPr>
    </w:p>
    <w:p w:rsidR="00C4583D" w:rsidRPr="00E73C30" w:rsidRDefault="00C4583D" w:rsidP="00E73C30">
      <w:pPr>
        <w:jc w:val="both"/>
        <w:rPr>
          <w:rFonts w:ascii="Trebuchet MS" w:hAnsi="Trebuchet MS"/>
          <w:b/>
          <w:bCs/>
          <w:lang w:val="it-IT"/>
        </w:rPr>
      </w:pPr>
      <w:r w:rsidRPr="00E73C30">
        <w:rPr>
          <w:rFonts w:ascii="Trebuchet MS" w:hAnsi="Trebuchet MS"/>
          <w:b/>
          <w:bCs/>
          <w:lang w:val="it-IT"/>
        </w:rPr>
        <w:lastRenderedPageBreak/>
        <w:t>Atributiile postului:</w:t>
      </w:r>
    </w:p>
    <w:p w:rsidR="00C4583D" w:rsidRPr="00E73C30" w:rsidRDefault="00C4583D" w:rsidP="00E73C30">
      <w:pPr>
        <w:jc w:val="both"/>
        <w:rPr>
          <w:rFonts w:ascii="Trebuchet MS" w:hAnsi="Trebuchet MS"/>
          <w:b/>
          <w:bCs/>
          <w:lang w:val="it-IT"/>
        </w:rPr>
      </w:pPr>
    </w:p>
    <w:p w:rsidR="00C4583D" w:rsidRPr="00E73C30" w:rsidRDefault="00C4583D" w:rsidP="00AC6E56">
      <w:pPr>
        <w:pStyle w:val="BodyText"/>
        <w:numPr>
          <w:ilvl w:val="0"/>
          <w:numId w:val="31"/>
        </w:numPr>
        <w:tabs>
          <w:tab w:val="clear" w:pos="1170"/>
          <w:tab w:val="num" w:pos="851"/>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Participa la dezvoltarea si implementarea proiectelor de aplicatii informatice in domeniul platilor electronice, analizeaza, proiecteaza, programeaza, testeaza si implementeaza aplicatii, dezvoltate in conformitate cu standardele si metodologiile adoptate la nivelul CNIF;</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Participă și urmareste realizarea documentatiilor de specialitate: cerinte functionale, specificatii tehnice, ghidul utilizatorului, in conformitate cu standardele si metodologiile adoptate la nivelul CNIF;</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colaborează cu toate serviciile din cadrul direcţiei, în vederea realizării aplicaţiilor și furnizării serviciilor în cele mai bune condiţii;</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colaborează cu  structurile organizationale  din Ministerul Finanţelor Publice, beneficiare ale aplicaţiilor dezvoltate, în vederea exploatării în bune condiţii a aplicaţiilor, a înţelegerii cât mai bune a cerinţelor utilizatorilor şi asigurării acceptabilităţii respectivelor cerinţe;</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colaborează cu unităţile operative ale trezoreriei statului, în vederea exploatării în bune condiţii a aplicaţiilor;</w:t>
      </w:r>
    </w:p>
    <w:p w:rsidR="00C4583D" w:rsidRPr="00E73C30" w:rsidRDefault="00C4583D" w:rsidP="00AC6E56">
      <w:pPr>
        <w:numPr>
          <w:ilvl w:val="0"/>
          <w:numId w:val="31"/>
        </w:numPr>
        <w:tabs>
          <w:tab w:val="clear" w:pos="1170"/>
          <w:tab w:val="num" w:pos="0"/>
          <w:tab w:val="num" w:pos="851"/>
          <w:tab w:val="left" w:pos="900"/>
          <w:tab w:val="left" w:pos="990"/>
          <w:tab w:val="num" w:pos="1070"/>
        </w:tabs>
        <w:ind w:left="0" w:firstLine="0"/>
        <w:jc w:val="both"/>
        <w:rPr>
          <w:rFonts w:ascii="Trebuchet MS" w:hAnsi="Trebuchet MS"/>
          <w:lang w:val="it-IT" w:eastAsia="x-none"/>
        </w:rPr>
      </w:pPr>
      <w:r w:rsidRPr="00E73C30">
        <w:rPr>
          <w:rFonts w:ascii="Trebuchet MS" w:hAnsi="Trebuchet MS"/>
          <w:lang w:val="it-IT"/>
        </w:rPr>
        <w:t>participă la implementarea unor programe și proiecte cu finanțare externă derulate de către structuri organizaționale din cadrul MFP și instituții subordonate și care au o componentă TIC, pentru a asigura integrarea acestor componente în Sistemul informatic existent, cu respectarea liniilor strategice și de securitate informatică stabilite la nivelul Ministerului Finanţelor Publice.</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monitorizează folosirea corectă a aplicaţiilor de către beneficiari / utilizatori;</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instruieşte utilizatorii pentru utilizarea corectă a programelor / aplicaţiilor;</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participă la îndrumarea metodologică şi procedurală a personalului de specialitate din teritoriu pentru implementarea aplicaţiilor dezvoltate;</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actualizează aplicaţiile dezvoltate cu modificările rezultate ca urmare a schimbărilor legislative/procedurale în domeniu;</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respectă, în întreaga activitate, standardele şi metodologiile adoptate la nivelul direcţiei;</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se încadrează în liniile strategice stabilite în Strategia TIC;</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elaborează propuneri privind tehnologiile folosite pentru dezvoltarea aplicaţiilor;</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asigură asistență tehnică pentru tratarea incidentelor și solicitărilor de servicii pentru sistemele dezvoltate în cadrul serviciului sau le escaladează la nivelul superior de intervenție, organizat la prestatorul de servicii de întreținere, pe cele care sunt pentru sistemele informatice dezvoltate cu asistență tehnică externă;</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asigură îndeplinirea țintelor de continuitate a aplicaţiilor prin tratarea incidentelor și a problemelor apărute;</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realizează documentaţiile tehnice şi de utilizare specifice aplicaţiilor dezvoltate;</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asigură interfeţe cu alte sisteme informatice ale Agenţiei/Ministerului Finanţelor Publice atât la nivel central cât şi teritorial;</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lang w:val="it-IT" w:eastAsia="x-none"/>
        </w:rPr>
        <w:t>asigură schimbul de date cu alte entităţi/instituţii publice, pe baza protocoalelor de colaborare/schimb de informaţii: acces on-line, servicii de export-import date, etc;</w:t>
      </w:r>
    </w:p>
    <w:p w:rsidR="00C4583D" w:rsidRPr="00E73C30" w:rsidRDefault="00C4583D" w:rsidP="00AC6E56">
      <w:pPr>
        <w:pStyle w:val="BodyText"/>
        <w:numPr>
          <w:ilvl w:val="0"/>
          <w:numId w:val="31"/>
        </w:numPr>
        <w:tabs>
          <w:tab w:val="clear" w:pos="1170"/>
          <w:tab w:val="num" w:pos="851"/>
          <w:tab w:val="num" w:pos="1070"/>
        </w:tabs>
        <w:spacing w:after="0" w:line="240" w:lineRule="auto"/>
        <w:ind w:left="0" w:firstLine="0"/>
        <w:jc w:val="both"/>
        <w:rPr>
          <w:rFonts w:ascii="Trebuchet MS" w:hAnsi="Trebuchet MS"/>
          <w:lang w:val="it-IT" w:eastAsia="x-none"/>
        </w:rPr>
      </w:pPr>
      <w:r w:rsidRPr="00E73C30">
        <w:rPr>
          <w:rFonts w:ascii="Trebuchet MS" w:hAnsi="Trebuchet MS"/>
          <w:color w:val="00000A"/>
          <w:lang w:val="it-IT"/>
        </w:rPr>
        <w:t>cunoaște și respectă politicile și procedurile privind securitatea informațiilor;</w:t>
      </w:r>
    </w:p>
    <w:p w:rsidR="00C4583D" w:rsidRPr="00E73C30" w:rsidRDefault="00C4583D" w:rsidP="00AC6E56">
      <w:pPr>
        <w:pStyle w:val="BodyText"/>
        <w:numPr>
          <w:ilvl w:val="0"/>
          <w:numId w:val="31"/>
        </w:numPr>
        <w:tabs>
          <w:tab w:val="clear" w:pos="1170"/>
          <w:tab w:val="num" w:pos="0"/>
          <w:tab w:val="num" w:pos="786"/>
          <w:tab w:val="num" w:pos="851"/>
          <w:tab w:val="left" w:pos="900"/>
          <w:tab w:val="left" w:pos="990"/>
        </w:tabs>
        <w:spacing w:after="0" w:line="240" w:lineRule="auto"/>
        <w:ind w:left="0" w:firstLine="0"/>
        <w:jc w:val="both"/>
        <w:rPr>
          <w:rFonts w:ascii="Trebuchet MS" w:hAnsi="Trebuchet MS"/>
          <w:lang w:val="it-IT"/>
        </w:rPr>
      </w:pPr>
      <w:r w:rsidRPr="00E73C30">
        <w:rPr>
          <w:rFonts w:ascii="Trebuchet MS" w:hAnsi="Trebuchet MS"/>
          <w:color w:val="000000"/>
          <w:lang w:val="it-IT"/>
        </w:rPr>
        <w:t>respectă prevederile legislației din domeniul securității și sănătății în muncă, apărării împotriva incendiilor și măsurile de aplicare a acestora;</w:t>
      </w:r>
    </w:p>
    <w:p w:rsidR="00C4583D" w:rsidRPr="00E73C30" w:rsidRDefault="00C4583D" w:rsidP="00AC6E56">
      <w:pPr>
        <w:pStyle w:val="BodyText"/>
        <w:numPr>
          <w:ilvl w:val="0"/>
          <w:numId w:val="31"/>
        </w:numPr>
        <w:tabs>
          <w:tab w:val="clear" w:pos="1170"/>
          <w:tab w:val="num" w:pos="0"/>
          <w:tab w:val="num" w:pos="786"/>
          <w:tab w:val="num" w:pos="851"/>
          <w:tab w:val="left" w:pos="900"/>
          <w:tab w:val="left" w:pos="990"/>
        </w:tabs>
        <w:spacing w:after="0" w:line="240" w:lineRule="auto"/>
        <w:ind w:left="0" w:firstLine="0"/>
        <w:jc w:val="both"/>
        <w:rPr>
          <w:rFonts w:ascii="Trebuchet MS" w:hAnsi="Trebuchet MS"/>
          <w:lang w:val="it-IT"/>
        </w:rPr>
      </w:pPr>
      <w:r w:rsidRPr="00E73C30">
        <w:rPr>
          <w:rFonts w:ascii="Trebuchet MS" w:hAnsi="Trebuchet MS"/>
          <w:color w:val="000000"/>
          <w:lang w:val="it-IT"/>
        </w:rPr>
        <w:t>utilizează corect și eficient aparatura (calculator, imprimantă, etc.) și rechizitele, manipulează și întreține corespunzător mobilierul din dotare;</w:t>
      </w:r>
    </w:p>
    <w:p w:rsidR="00C4583D" w:rsidRPr="00E73C30" w:rsidRDefault="00C4583D" w:rsidP="00AC6E56">
      <w:pPr>
        <w:pStyle w:val="BodyText"/>
        <w:numPr>
          <w:ilvl w:val="0"/>
          <w:numId w:val="31"/>
        </w:numPr>
        <w:tabs>
          <w:tab w:val="clear" w:pos="1170"/>
          <w:tab w:val="num" w:pos="0"/>
          <w:tab w:val="num" w:pos="786"/>
          <w:tab w:val="num" w:pos="851"/>
          <w:tab w:val="left" w:pos="900"/>
          <w:tab w:val="left" w:pos="993"/>
        </w:tabs>
        <w:spacing w:after="0" w:line="240" w:lineRule="auto"/>
        <w:ind w:left="0" w:firstLine="0"/>
        <w:jc w:val="both"/>
        <w:rPr>
          <w:rFonts w:ascii="Trebuchet MS" w:hAnsi="Trebuchet MS"/>
          <w:lang w:val="it-IT" w:eastAsia="x-none"/>
        </w:rPr>
      </w:pPr>
      <w:r w:rsidRPr="00E73C30">
        <w:rPr>
          <w:rFonts w:ascii="Trebuchet MS" w:hAnsi="Trebuchet MS"/>
          <w:color w:val="000000"/>
        </w:rPr>
        <w:t>informează conducerea serviciului despre eventualele accidente de muncă pe care le suferă;</w:t>
      </w:r>
    </w:p>
    <w:p w:rsidR="00C4583D" w:rsidRPr="00E73C30" w:rsidRDefault="00C4583D" w:rsidP="00AC6E56">
      <w:pPr>
        <w:pStyle w:val="BodyText"/>
        <w:numPr>
          <w:ilvl w:val="0"/>
          <w:numId w:val="31"/>
        </w:numPr>
        <w:tabs>
          <w:tab w:val="clear" w:pos="1170"/>
          <w:tab w:val="num" w:pos="0"/>
          <w:tab w:val="num" w:pos="786"/>
          <w:tab w:val="num" w:pos="851"/>
          <w:tab w:val="left" w:pos="900"/>
          <w:tab w:val="left" w:pos="993"/>
        </w:tabs>
        <w:spacing w:after="0" w:line="240" w:lineRule="auto"/>
        <w:ind w:left="0" w:firstLine="0"/>
        <w:jc w:val="both"/>
        <w:rPr>
          <w:rFonts w:ascii="Trebuchet MS" w:hAnsi="Trebuchet MS"/>
          <w:lang w:val="it-IT" w:eastAsia="x-none"/>
        </w:rPr>
      </w:pPr>
      <w:r w:rsidRPr="00E73C30">
        <w:rPr>
          <w:rFonts w:ascii="Trebuchet MS" w:hAnsi="Trebuchet MS"/>
          <w:lang w:val="it-IT"/>
        </w:rPr>
        <w:t>Indeplineşte orice alte sarcini dispuse de conducerea instituției sau a direcţiei, în conformitate cu legislaţia în vigoare.</w:t>
      </w:r>
    </w:p>
    <w:p w:rsidR="00C4583D" w:rsidRPr="00E73C30" w:rsidRDefault="00C4583D" w:rsidP="00E73C30">
      <w:pPr>
        <w:jc w:val="both"/>
        <w:rPr>
          <w:rFonts w:ascii="Trebuchet MS" w:eastAsia="Calibri" w:hAnsi="Trebuchet MS"/>
          <w:bCs/>
          <w:i/>
          <w:lang w:val="it-IT" w:eastAsia="ro-RO"/>
        </w:rPr>
      </w:pPr>
    </w:p>
    <w:p w:rsidR="00C4583D" w:rsidRPr="00E73C30" w:rsidRDefault="00C4583D" w:rsidP="00E73C30">
      <w:pPr>
        <w:jc w:val="both"/>
        <w:rPr>
          <w:rFonts w:ascii="Trebuchet MS" w:eastAsia="Calibri" w:hAnsi="Trebuchet MS"/>
          <w:bCs/>
          <w:i/>
          <w:lang w:val="ro-RO" w:eastAsia="ro-RO"/>
        </w:rPr>
      </w:pPr>
    </w:p>
    <w:p w:rsidR="00C4583D" w:rsidRPr="00E73C30" w:rsidRDefault="00C4583D"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
          <w:bCs/>
          <w:i/>
          <w:lang w:val="ro-RO" w:eastAsia="ro-RO"/>
        </w:rPr>
      </w:pPr>
      <w:r w:rsidRPr="00E73C30">
        <w:rPr>
          <w:rFonts w:ascii="Trebuchet MS" w:eastAsia="Calibri" w:hAnsi="Trebuchet MS"/>
          <w:b/>
          <w:bCs/>
          <w:i/>
          <w:lang w:val="ro-RO" w:eastAsia="ro-RO"/>
        </w:rPr>
        <w:t>5.  Consilier clasa I grad profesional asistent – 1 post, ID 341324, la Serviciul aplicații trezorerie - Direcția tehnologia informației a Trezoreriei Statului din cadrul Centrului național pentru informații financiare:</w:t>
      </w: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studii universitare de licenta absolvite cu diploma de licenta sau echivalenta, in unul din următoarele domenii fundamentale: matematica, informatica, științe ingineresti, științe economice cu următoarele domenii de licență: cibernetică, statistică și informatică economică; contabilitate; economie; finanțe; management</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Aplicații office (editare text, calcul tabelar, prezentari, urmarire proiecte) – nivel mediu pentru editare de texte, calcul tabelar si realizarea de prezentari specifice activitatii desfasurate in cadrul institutiei.Limbaje de programare, sisteme de gestiune de baze de date relationale, metode de analiza şi elaborare documentatie proiecte informatice, managementul proiectelor informatice, cunostinte de bază necesar pentru indeplinirea atributiilor specifice postului,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xml:space="preserve">- Limba engleză - citit, scris şi vorbit - nivel mediu, cunoștințe care vor fi testate în cadrul probelor de concurs; </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minimum 1 an vechime în specialitatea studiilor necesare exercitării funcției publice;</w:t>
      </w:r>
    </w:p>
    <w:p w:rsidR="00C4583D" w:rsidRPr="00E73C30" w:rsidRDefault="00C4583D" w:rsidP="00E73C30">
      <w:pPr>
        <w:jc w:val="both"/>
        <w:rPr>
          <w:rFonts w:ascii="Trebuchet MS" w:eastAsia="Calibri" w:hAnsi="Trebuchet MS"/>
          <w:bCs/>
          <w:i/>
          <w:lang w:val="ro-RO" w:eastAsia="ro-RO"/>
        </w:rPr>
      </w:pPr>
    </w:p>
    <w:p w:rsidR="00C4583D" w:rsidRPr="00E73C30" w:rsidRDefault="00C4583D" w:rsidP="00E73C30">
      <w:pPr>
        <w:jc w:val="both"/>
        <w:rPr>
          <w:rFonts w:ascii="Trebuchet MS" w:hAnsi="Trebuchet MS"/>
          <w:b/>
          <w:bCs/>
          <w:lang w:val="it-IT"/>
        </w:rPr>
      </w:pPr>
      <w:r w:rsidRPr="00E73C30">
        <w:rPr>
          <w:rFonts w:ascii="Trebuchet MS" w:hAnsi="Trebuchet MS"/>
          <w:b/>
          <w:bCs/>
          <w:lang w:val="it-IT"/>
        </w:rPr>
        <w:t>Atributiile postului:</w:t>
      </w:r>
    </w:p>
    <w:p w:rsidR="00C4583D" w:rsidRPr="00E73C30" w:rsidRDefault="00C4583D" w:rsidP="00E73C30">
      <w:pPr>
        <w:jc w:val="both"/>
        <w:rPr>
          <w:rFonts w:ascii="Trebuchet MS" w:hAnsi="Trebuchet MS"/>
          <w:lang w:val="it-IT"/>
        </w:rPr>
      </w:pP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Participa la dezvoltarea si implementarea proiectelor de aplicatii informatice in domeniul Trezoreriei, analizeaza, proiecteaza, programeaza, testeaza si implementeaza aplicatii, dezvoltate in conformitate cu standardele si metodologiile adoptate la nivelul CNIF;</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Participă și urmareste realizarea documentatiilor de specialitate: cerinte functionale, specificatii tehnice, ghidul utilizatorului, in conformitate cu standardele si metodologiile adoptate la nivelul CNIF;</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colaborează cu toate serviciile din cadrul direcţiei, în vederea realizării aplicaţiilor și furnizării serviciilor în cele mai bune condiţii;</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colaborează cu  structurile organizationale  din Ministerul Finanţelor Publice, beneficiare ale aplicaţiilor dezvoltate, în vederea exploatării în bune condiţii a aplicaţiilor, a înţelegerii cât mai bune a cerinţelor utilizatorilor şi asigurării acceptabilităţii respectivelor cerinţe;</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colaborează cu unităţile operative ale trezoreriei statului, în vederea exploatării în bune condiţii a aplicaţiilor;</w:t>
      </w:r>
    </w:p>
    <w:p w:rsidR="00C4583D" w:rsidRPr="00E73C30" w:rsidRDefault="00C4583D" w:rsidP="00AC6E56">
      <w:pPr>
        <w:numPr>
          <w:ilvl w:val="0"/>
          <w:numId w:val="32"/>
        </w:numPr>
        <w:tabs>
          <w:tab w:val="left" w:pos="0"/>
          <w:tab w:val="left" w:pos="851"/>
          <w:tab w:val="left" w:pos="900"/>
          <w:tab w:val="left" w:pos="990"/>
          <w:tab w:val="left" w:pos="1070"/>
        </w:tabs>
        <w:suppressAutoHyphens/>
        <w:ind w:left="0" w:firstLine="0"/>
        <w:jc w:val="both"/>
        <w:rPr>
          <w:rFonts w:ascii="Trebuchet MS" w:hAnsi="Trebuchet MS"/>
          <w:lang w:val="it-IT"/>
        </w:rPr>
      </w:pPr>
      <w:r w:rsidRPr="00E73C30">
        <w:rPr>
          <w:rFonts w:ascii="Trebuchet MS" w:hAnsi="Trebuchet MS"/>
          <w:lang w:val="it-IT"/>
        </w:rPr>
        <w:t>participă la implementarea unor programe și proiecte cu finanțare externă derulate de către structuri organizaționale din cadrul MFP și instituții subordonate și care au o componentă TIC, pentru a asigura integrarea acestor componente în Sistemul informatic existent, cu respectarea liniilor strategice și de securitate informatică stabilite la nivelul Ministerului Finanţelor Publice.</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monitorizează folosirea corectă a aplicaţiilor de către beneficiari / utilizatori;</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instruieşte utilizatorii pentru utilizarea corectă a programelor / aplicaţiilor;</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participă la îndrumarea metodologică şi procedurală a personalului de specialitate din teritoriu pentru implementarea aplicaţiilor dezvoltate;</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actualizează aplicaţiile dezvoltate cu modificările rezultate ca urmare a schimbărilor legislative/procedurale în domeniu;</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respectă, în întreaga activitate, standardele şi metodologiile adoptate la nivelul direcţiei;</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se încadrează în liniile strategice stabilite în Strategia TIC;</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elaborează propuneri privind tehnologiile folosite pentru dezvoltarea aplicaţiilor;</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 xml:space="preserve">asigură asistență tehnică pentru tratarea incidentelor și solicitărilor de servicii pentru sistemele dezvoltate în cadrul serviciului sau le escaladează la nivelul superior de intervenție, </w:t>
      </w:r>
      <w:r w:rsidRPr="00E73C30">
        <w:rPr>
          <w:rFonts w:ascii="Trebuchet MS" w:hAnsi="Trebuchet MS"/>
          <w:lang w:val="it-IT"/>
        </w:rPr>
        <w:lastRenderedPageBreak/>
        <w:t>organizat la prestatorul de servicii de întreținere, pe cele care sunt pentru sistemele informatice dezvoltate cu asistență tehnică externă;</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asigură îndeplinirea țintelor de continuitate a aplicaţiilor prin tratarea incidentelor și a problemelor apărute;</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shd w:val="clear" w:color="auto" w:fill="FFFF00"/>
          <w:lang w:val="it-IT"/>
        </w:rPr>
      </w:pPr>
      <w:r w:rsidRPr="00E73C30">
        <w:rPr>
          <w:rFonts w:ascii="Trebuchet MS" w:hAnsi="Trebuchet MS"/>
          <w:lang w:val="it-IT"/>
        </w:rPr>
        <w:t>realizează documentaţiile tehnice şi de utilizare specifice aplicaţiilor dezvoltate;</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asigură interfeţe cu alte sisteme informatice gestionate de CNIF;</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color w:val="00000A"/>
          <w:lang w:val="it-IT"/>
        </w:rPr>
      </w:pPr>
      <w:r w:rsidRPr="00E73C30">
        <w:rPr>
          <w:rFonts w:ascii="Trebuchet MS" w:hAnsi="Trebuchet MS"/>
          <w:lang w:val="it-IT"/>
        </w:rPr>
        <w:t>asigură schimbul de date cu alte entităţi/instituţii publice, pe baza protocoalelor de colaborare/schimb de informaţii: acces on-line, servicii de export-import date, etc;</w:t>
      </w:r>
    </w:p>
    <w:p w:rsidR="00C4583D" w:rsidRPr="00E73C30" w:rsidRDefault="00C4583D" w:rsidP="00AC6E56">
      <w:pPr>
        <w:pStyle w:val="BodyText"/>
        <w:numPr>
          <w:ilvl w:val="0"/>
          <w:numId w:val="32"/>
        </w:numPr>
        <w:tabs>
          <w:tab w:val="left" w:pos="851"/>
          <w:tab w:val="left" w:pos="1070"/>
        </w:tabs>
        <w:suppressAutoHyphens/>
        <w:spacing w:after="0" w:line="240" w:lineRule="auto"/>
        <w:ind w:left="0" w:firstLine="0"/>
        <w:jc w:val="both"/>
        <w:rPr>
          <w:rFonts w:ascii="Trebuchet MS" w:hAnsi="Trebuchet MS"/>
          <w:color w:val="000000"/>
          <w:lang w:val="it-IT"/>
        </w:rPr>
      </w:pPr>
      <w:r w:rsidRPr="00E73C30">
        <w:rPr>
          <w:rFonts w:ascii="Trebuchet MS" w:hAnsi="Trebuchet MS"/>
          <w:color w:val="00000A"/>
          <w:lang w:val="it-IT"/>
        </w:rPr>
        <w:t>cunoaște și respectă politicile și procedurile privind securitatea informațiilor;</w:t>
      </w:r>
    </w:p>
    <w:p w:rsidR="00C4583D" w:rsidRPr="00E73C30" w:rsidRDefault="00C4583D" w:rsidP="00AC6E56">
      <w:pPr>
        <w:pStyle w:val="BodyText"/>
        <w:numPr>
          <w:ilvl w:val="0"/>
          <w:numId w:val="32"/>
        </w:numPr>
        <w:tabs>
          <w:tab w:val="left" w:pos="0"/>
          <w:tab w:val="left" w:pos="786"/>
          <w:tab w:val="left" w:pos="851"/>
          <w:tab w:val="left" w:pos="900"/>
          <w:tab w:val="left" w:pos="990"/>
        </w:tabs>
        <w:suppressAutoHyphens/>
        <w:spacing w:after="0" w:line="240" w:lineRule="auto"/>
        <w:ind w:left="0" w:firstLine="0"/>
        <w:jc w:val="both"/>
        <w:rPr>
          <w:rFonts w:ascii="Trebuchet MS" w:hAnsi="Trebuchet MS"/>
          <w:color w:val="000000"/>
          <w:lang w:val="it-IT"/>
        </w:rPr>
      </w:pPr>
      <w:r w:rsidRPr="00E73C30">
        <w:rPr>
          <w:rFonts w:ascii="Trebuchet MS" w:hAnsi="Trebuchet MS"/>
          <w:color w:val="000000"/>
          <w:lang w:val="it-IT"/>
        </w:rPr>
        <w:t>respectă prevederile legislației din domeniul securității și sănătății în muncă, apărării împotriva incendiilor și măsurile de aplicare a acestora;</w:t>
      </w:r>
    </w:p>
    <w:p w:rsidR="00C4583D" w:rsidRPr="00E73C30" w:rsidRDefault="00C4583D" w:rsidP="00AC6E56">
      <w:pPr>
        <w:pStyle w:val="BodyText"/>
        <w:numPr>
          <w:ilvl w:val="0"/>
          <w:numId w:val="32"/>
        </w:numPr>
        <w:tabs>
          <w:tab w:val="left" w:pos="0"/>
          <w:tab w:val="left" w:pos="786"/>
          <w:tab w:val="left" w:pos="851"/>
          <w:tab w:val="left" w:pos="900"/>
          <w:tab w:val="left" w:pos="990"/>
        </w:tabs>
        <w:suppressAutoHyphens/>
        <w:spacing w:after="0" w:line="240" w:lineRule="auto"/>
        <w:ind w:left="0" w:firstLine="0"/>
        <w:jc w:val="both"/>
        <w:rPr>
          <w:rFonts w:ascii="Trebuchet MS" w:hAnsi="Trebuchet MS"/>
          <w:color w:val="000000"/>
          <w:lang w:val="it-IT"/>
        </w:rPr>
      </w:pPr>
      <w:r w:rsidRPr="00E73C30">
        <w:rPr>
          <w:rFonts w:ascii="Trebuchet MS" w:hAnsi="Trebuchet MS"/>
          <w:color w:val="000000"/>
          <w:lang w:val="it-IT"/>
        </w:rPr>
        <w:t>utilizează corect și eficient aparatura (calculator, imprimantă, etc.) și rechizitele, manipulează și întreține corespunzător mobilierul din dotare;</w:t>
      </w:r>
    </w:p>
    <w:p w:rsidR="00C4583D" w:rsidRPr="00AC6E56" w:rsidRDefault="00C4583D" w:rsidP="00AC6E56">
      <w:pPr>
        <w:pStyle w:val="BodyText"/>
        <w:numPr>
          <w:ilvl w:val="0"/>
          <w:numId w:val="32"/>
        </w:numPr>
        <w:tabs>
          <w:tab w:val="left" w:pos="0"/>
          <w:tab w:val="left" w:pos="786"/>
          <w:tab w:val="left" w:pos="851"/>
          <w:tab w:val="left" w:pos="900"/>
          <w:tab w:val="left" w:pos="993"/>
        </w:tabs>
        <w:suppressAutoHyphens/>
        <w:spacing w:after="0" w:line="240" w:lineRule="auto"/>
        <w:ind w:left="0" w:firstLine="0"/>
        <w:jc w:val="both"/>
        <w:rPr>
          <w:rFonts w:ascii="Trebuchet MS" w:hAnsi="Trebuchet MS"/>
          <w:lang w:val="it-IT"/>
        </w:rPr>
      </w:pPr>
      <w:r w:rsidRPr="00E73C30">
        <w:rPr>
          <w:rFonts w:ascii="Trebuchet MS" w:hAnsi="Trebuchet MS"/>
          <w:color w:val="000000"/>
        </w:rPr>
        <w:t xml:space="preserve">informează conducerea serviciului despre eventualele accidente de muncă pe care le </w:t>
      </w:r>
      <w:r w:rsidRPr="00AC6E56">
        <w:rPr>
          <w:rFonts w:ascii="Trebuchet MS" w:hAnsi="Trebuchet MS"/>
          <w:color w:val="000000"/>
        </w:rPr>
        <w:t>suferă;</w:t>
      </w:r>
    </w:p>
    <w:p w:rsidR="00C4583D" w:rsidRPr="00E73C30" w:rsidRDefault="00C4583D" w:rsidP="00AC6E56">
      <w:pPr>
        <w:numPr>
          <w:ilvl w:val="0"/>
          <w:numId w:val="32"/>
        </w:numPr>
        <w:tabs>
          <w:tab w:val="left" w:pos="0"/>
          <w:tab w:val="left" w:pos="900"/>
          <w:tab w:val="left" w:pos="990"/>
        </w:tabs>
        <w:suppressAutoHyphens/>
        <w:ind w:left="0" w:firstLine="0"/>
        <w:jc w:val="both"/>
        <w:rPr>
          <w:rFonts w:ascii="Trebuchet MS" w:hAnsi="Trebuchet MS"/>
          <w:b/>
          <w:bCs/>
          <w:lang w:val="it-IT"/>
        </w:rPr>
      </w:pPr>
      <w:r w:rsidRPr="00AC6E56">
        <w:rPr>
          <w:rFonts w:ascii="Trebuchet MS" w:hAnsi="Trebuchet MS"/>
          <w:lang w:val="it-IT"/>
        </w:rPr>
        <w:t>Indeplineşte</w:t>
      </w:r>
      <w:r w:rsidRPr="00E73C30">
        <w:rPr>
          <w:rFonts w:ascii="Trebuchet MS" w:hAnsi="Trebuchet MS"/>
          <w:lang w:val="it-IT"/>
        </w:rPr>
        <w:t xml:space="preserve"> orice alte sarcini dispuse de conducerea instituției sau a direcţiei, în conformitate cu legislaţia în vigoare.</w:t>
      </w:r>
    </w:p>
    <w:p w:rsidR="00C4583D" w:rsidRPr="00E73C30" w:rsidRDefault="00C4583D" w:rsidP="00E73C30">
      <w:pPr>
        <w:jc w:val="both"/>
        <w:rPr>
          <w:rFonts w:ascii="Trebuchet MS" w:eastAsia="Calibri" w:hAnsi="Trebuchet MS"/>
          <w:bCs/>
          <w:i/>
          <w:lang w:val="it-IT" w:eastAsia="ro-RO"/>
        </w:rPr>
      </w:pP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
          <w:bCs/>
          <w:i/>
          <w:lang w:val="ro-RO" w:eastAsia="ro-RO"/>
        </w:rPr>
      </w:pPr>
      <w:r w:rsidRPr="00E73C30">
        <w:rPr>
          <w:rFonts w:ascii="Trebuchet MS" w:eastAsia="Calibri" w:hAnsi="Trebuchet MS"/>
          <w:b/>
          <w:bCs/>
          <w:i/>
          <w:lang w:val="ro-RO" w:eastAsia="ro-RO"/>
        </w:rPr>
        <w:t>6. Expert clasa I grad profesional asistent – 1 post, ID 341383, la Serviciul aplicații contabilitate publică și control angajamente - Direcția tehnologia informației a Trezoreriei Statului din cadrul Centrului național pentru informații financiare:</w:t>
      </w: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xml:space="preserve">- studii universitare de licenta absolvite cu diploma de licenta sau echivalenta, in unul din domeniile fundamentale: matematică; informatică; </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o științe inginerești – RSI: inginerie electrică, electronică și telecomunicații – domeniul de licență (DL): inginerie electrică; inginerie electronica, telecomunicatii si tehnologii informaționale;</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o științe inginerești – RSI: ingineria sistemelor, calculatoare și tehnologia informației – DL: calculatoare si tehnologia informatiei; ingineria sistemelor;</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xml:space="preserve">o științe sociale – RSI: științe economice cu următoarele DL: cibernetică, statistică și informatică economică; contabilitate; economie; finanțe; management. </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Aplicații office (editare text, calcul tabelar, prezentari, urmarire proiecte) – nivel mediu pentru editare de texte, calcul tabelar si realizarea de prezentari specifice activitatii desfasurate in cadrul institutiei. Limbaje de programare, sisteme de gestiune de baze de date relationale, metode de analiza şi elaborare documentatie proiecte informatice, managementul proiectelor informatice, cunostinte nivel de baza necesar pentru indeplinirea atributiilor specifice postului,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xml:space="preserve">- Limba engleză - citit, scris şi vorbit - nivel mediu, cunoștințe care vor fi testate în cadrul probelor de concurs; </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minimum 1 an vechime în specialitatea studiilor necesare exercitării funcției publice;</w:t>
      </w:r>
    </w:p>
    <w:p w:rsidR="00625548" w:rsidRPr="00E73C30" w:rsidRDefault="00625548" w:rsidP="00E73C30">
      <w:pPr>
        <w:jc w:val="both"/>
        <w:rPr>
          <w:rFonts w:ascii="Trebuchet MS" w:eastAsia="Calibri" w:hAnsi="Trebuchet MS"/>
          <w:bCs/>
          <w:i/>
          <w:lang w:val="ro-RO" w:eastAsia="ro-RO"/>
        </w:rPr>
      </w:pPr>
    </w:p>
    <w:p w:rsidR="00C4583D" w:rsidRPr="00E73C30" w:rsidRDefault="00C4583D" w:rsidP="00E73C30">
      <w:pPr>
        <w:jc w:val="both"/>
        <w:rPr>
          <w:rFonts w:ascii="Trebuchet MS" w:hAnsi="Trebuchet MS"/>
          <w:b/>
          <w:bCs/>
          <w:lang w:val="it-IT"/>
        </w:rPr>
      </w:pPr>
      <w:r w:rsidRPr="00E73C30">
        <w:rPr>
          <w:rFonts w:ascii="Trebuchet MS" w:hAnsi="Trebuchet MS"/>
          <w:b/>
          <w:bCs/>
          <w:lang w:val="it-IT"/>
        </w:rPr>
        <w:t>Atributiile postului:</w:t>
      </w:r>
    </w:p>
    <w:p w:rsidR="00C4583D" w:rsidRPr="00E73C30" w:rsidRDefault="00C4583D" w:rsidP="00AC6E56">
      <w:pPr>
        <w:jc w:val="both"/>
        <w:rPr>
          <w:rFonts w:ascii="Trebuchet MS" w:hAnsi="Trebuchet MS"/>
          <w:lang w:val="it-IT"/>
        </w:rPr>
      </w:pPr>
    </w:p>
    <w:p w:rsidR="00C4583D" w:rsidRPr="00E73C30" w:rsidRDefault="00C4583D" w:rsidP="00AC6E56">
      <w:pPr>
        <w:pStyle w:val="BodyText"/>
        <w:numPr>
          <w:ilvl w:val="0"/>
          <w:numId w:val="33"/>
        </w:numPr>
        <w:tabs>
          <w:tab w:val="clear" w:pos="720"/>
          <w:tab w:val="left" w:pos="851"/>
          <w:tab w:val="num" w:pos="1714"/>
        </w:tabs>
        <w:suppressAutoHyphens/>
        <w:spacing w:after="0" w:line="240" w:lineRule="auto"/>
        <w:ind w:left="0" w:hanging="1"/>
        <w:jc w:val="both"/>
        <w:rPr>
          <w:rFonts w:ascii="Trebuchet MS" w:hAnsi="Trebuchet MS"/>
          <w:lang w:val="it-IT"/>
        </w:rPr>
      </w:pPr>
      <w:r w:rsidRPr="00E73C30">
        <w:rPr>
          <w:rFonts w:ascii="Trebuchet MS" w:hAnsi="Trebuchet MS"/>
          <w:lang w:val="it-IT"/>
        </w:rPr>
        <w:t>Participa la dezvoltarea si implementarea proiectelor de aplicatii informatice in domeniul Trezoreriei, analizeaza, proiecteaza, programeaza, testeaza si implementeaza aplicatii, dezvoltate in conformitate cu standardele si metodologiile adoptate la nivelul CNIF;</w:t>
      </w:r>
    </w:p>
    <w:p w:rsidR="00C4583D" w:rsidRPr="00E73C30" w:rsidRDefault="00C4583D" w:rsidP="00AC6E56">
      <w:pPr>
        <w:pStyle w:val="BodyText"/>
        <w:numPr>
          <w:ilvl w:val="0"/>
          <w:numId w:val="33"/>
        </w:numPr>
        <w:tabs>
          <w:tab w:val="left" w:pos="851"/>
          <w:tab w:val="left" w:pos="1070"/>
        </w:tabs>
        <w:suppressAutoHyphens/>
        <w:spacing w:after="0" w:line="240" w:lineRule="auto"/>
        <w:ind w:left="0" w:hanging="1"/>
        <w:jc w:val="both"/>
        <w:rPr>
          <w:rFonts w:ascii="Trebuchet MS" w:hAnsi="Trebuchet MS"/>
          <w:lang w:val="it-IT"/>
        </w:rPr>
      </w:pPr>
      <w:r w:rsidRPr="00E73C30">
        <w:rPr>
          <w:rFonts w:ascii="Trebuchet MS" w:hAnsi="Trebuchet MS"/>
          <w:lang w:val="it-IT"/>
        </w:rPr>
        <w:t>Participă și urmareste realizarea documentatiilor de specialitate: cerinte functionale, specificatii tehnice, ghidul utilizatorului, in conformitate cu standardele si metodologiile adoptate la nivelul CNIF;</w:t>
      </w:r>
    </w:p>
    <w:p w:rsidR="00C4583D" w:rsidRPr="00E73C30" w:rsidRDefault="00C4583D" w:rsidP="00AC6E56">
      <w:pPr>
        <w:pStyle w:val="BodyText"/>
        <w:numPr>
          <w:ilvl w:val="0"/>
          <w:numId w:val="33"/>
        </w:numPr>
        <w:tabs>
          <w:tab w:val="left" w:pos="851"/>
          <w:tab w:val="left" w:pos="1070"/>
        </w:tabs>
        <w:suppressAutoHyphens/>
        <w:spacing w:after="0" w:line="240" w:lineRule="auto"/>
        <w:ind w:left="0" w:hanging="1"/>
        <w:jc w:val="both"/>
        <w:rPr>
          <w:rFonts w:ascii="Trebuchet MS" w:hAnsi="Trebuchet MS"/>
          <w:lang w:val="it-IT"/>
        </w:rPr>
      </w:pPr>
      <w:r w:rsidRPr="00E73C30">
        <w:rPr>
          <w:rFonts w:ascii="Trebuchet MS" w:hAnsi="Trebuchet MS"/>
          <w:lang w:val="it-IT"/>
        </w:rPr>
        <w:t>colaborează cu toate serviciile din cadrul direcţiei, în vederea realizării aplicaţiilor și furnizării serviciilor în cele mai bune condiţii;</w:t>
      </w:r>
    </w:p>
    <w:p w:rsidR="00C4583D" w:rsidRPr="00E73C30" w:rsidRDefault="00C4583D" w:rsidP="00AC6E56">
      <w:pPr>
        <w:pStyle w:val="BodyText"/>
        <w:numPr>
          <w:ilvl w:val="0"/>
          <w:numId w:val="33"/>
        </w:numPr>
        <w:tabs>
          <w:tab w:val="left" w:pos="851"/>
          <w:tab w:val="left" w:pos="1070"/>
        </w:tabs>
        <w:suppressAutoHyphens/>
        <w:spacing w:after="0" w:line="240" w:lineRule="auto"/>
        <w:ind w:left="0" w:hanging="1"/>
        <w:jc w:val="both"/>
        <w:rPr>
          <w:rFonts w:ascii="Trebuchet MS" w:hAnsi="Trebuchet MS"/>
          <w:lang w:val="it-IT"/>
        </w:rPr>
      </w:pPr>
      <w:r w:rsidRPr="00E73C30">
        <w:rPr>
          <w:rFonts w:ascii="Trebuchet MS" w:hAnsi="Trebuchet MS"/>
          <w:lang w:val="it-IT"/>
        </w:rPr>
        <w:lastRenderedPageBreak/>
        <w:t>colaborează cu  structurile organizationale  din Ministerul Finanţelor Publice, beneficiare ale aplicaţiilor dezvoltate, în vederea exploatării în bune condiţii a aplicaţiilor, a înţelegerii cât mai bune a cerinţelor utilizatorilor şi asigurării acceptabilităţii respectivelor cerinţe;</w:t>
      </w:r>
    </w:p>
    <w:p w:rsidR="00C4583D" w:rsidRPr="00E73C30" w:rsidRDefault="00C4583D" w:rsidP="00AC6E56">
      <w:pPr>
        <w:pStyle w:val="BodyText"/>
        <w:numPr>
          <w:ilvl w:val="0"/>
          <w:numId w:val="33"/>
        </w:numPr>
        <w:tabs>
          <w:tab w:val="left" w:pos="851"/>
          <w:tab w:val="left" w:pos="1070"/>
        </w:tabs>
        <w:suppressAutoHyphens/>
        <w:spacing w:after="0" w:line="240" w:lineRule="auto"/>
        <w:ind w:left="0" w:hanging="1"/>
        <w:jc w:val="both"/>
        <w:rPr>
          <w:rFonts w:ascii="Trebuchet MS" w:hAnsi="Trebuchet MS"/>
          <w:lang w:val="it-IT"/>
        </w:rPr>
      </w:pPr>
      <w:r w:rsidRPr="00E73C30">
        <w:rPr>
          <w:rFonts w:ascii="Trebuchet MS" w:hAnsi="Trebuchet MS"/>
          <w:lang w:val="it-IT"/>
        </w:rPr>
        <w:t>colaborează cu unităţile operative ale trezoreriei statului, în vederea exploatării în bune condiţii a aplicaţiilor;</w:t>
      </w:r>
    </w:p>
    <w:p w:rsidR="00C4583D" w:rsidRPr="00E73C30" w:rsidRDefault="00C4583D" w:rsidP="00AC6E56">
      <w:pPr>
        <w:numPr>
          <w:ilvl w:val="0"/>
          <w:numId w:val="33"/>
        </w:numPr>
        <w:tabs>
          <w:tab w:val="left" w:pos="0"/>
          <w:tab w:val="left" w:pos="851"/>
          <w:tab w:val="left" w:pos="900"/>
          <w:tab w:val="left" w:pos="990"/>
          <w:tab w:val="left" w:pos="1070"/>
        </w:tabs>
        <w:suppressAutoHyphens/>
        <w:ind w:left="0" w:hanging="1"/>
        <w:jc w:val="both"/>
        <w:rPr>
          <w:rFonts w:ascii="Trebuchet MS" w:hAnsi="Trebuchet MS"/>
          <w:lang w:val="it-IT"/>
        </w:rPr>
      </w:pPr>
      <w:r w:rsidRPr="00E73C30">
        <w:rPr>
          <w:rFonts w:ascii="Trebuchet MS" w:hAnsi="Trebuchet MS"/>
          <w:lang w:val="it-IT"/>
        </w:rPr>
        <w:t>participă la implementarea unor programe și proiecte cu finanțare externă derulate de către structuri organizaționale din cadrul MFP și instituții subordonate și care au o componentă TIC, pentru a asigura integrarea acestor componente în Sistemul informatic existent, cu respectarea liniilor strategice și de securitate informatică stabilite la nivelul Ministerului Finanţelor Publice.</w:t>
      </w:r>
    </w:p>
    <w:p w:rsidR="00C4583D" w:rsidRPr="00E73C30" w:rsidRDefault="00C4583D" w:rsidP="00AC6E56">
      <w:pPr>
        <w:pStyle w:val="BodyText"/>
        <w:numPr>
          <w:ilvl w:val="0"/>
          <w:numId w:val="33"/>
        </w:numPr>
        <w:tabs>
          <w:tab w:val="left" w:pos="851"/>
          <w:tab w:val="left" w:pos="1070"/>
        </w:tabs>
        <w:suppressAutoHyphens/>
        <w:spacing w:after="0" w:line="240" w:lineRule="auto"/>
        <w:ind w:left="0" w:hanging="1"/>
        <w:jc w:val="both"/>
        <w:rPr>
          <w:rFonts w:ascii="Trebuchet MS" w:hAnsi="Trebuchet MS"/>
          <w:lang w:val="it-IT"/>
        </w:rPr>
      </w:pPr>
      <w:r w:rsidRPr="00E73C30">
        <w:rPr>
          <w:rFonts w:ascii="Trebuchet MS" w:hAnsi="Trebuchet MS"/>
          <w:lang w:val="it-IT"/>
        </w:rPr>
        <w:t>instruieşte utilizatorii pentru utilizarea corectă a programelor / aplicaţiilor;</w:t>
      </w:r>
    </w:p>
    <w:p w:rsidR="00C4583D" w:rsidRPr="00E73C30" w:rsidRDefault="00C4583D" w:rsidP="00AC6E56">
      <w:pPr>
        <w:pStyle w:val="BodyText"/>
        <w:numPr>
          <w:ilvl w:val="0"/>
          <w:numId w:val="33"/>
        </w:numPr>
        <w:tabs>
          <w:tab w:val="left" w:pos="851"/>
          <w:tab w:val="left" w:pos="1070"/>
        </w:tabs>
        <w:suppressAutoHyphens/>
        <w:spacing w:after="0" w:line="240" w:lineRule="auto"/>
        <w:ind w:left="0" w:hanging="1"/>
        <w:jc w:val="both"/>
        <w:rPr>
          <w:rFonts w:ascii="Trebuchet MS" w:hAnsi="Trebuchet MS"/>
          <w:lang w:val="it-IT"/>
        </w:rPr>
      </w:pPr>
      <w:r w:rsidRPr="00E73C30">
        <w:rPr>
          <w:rFonts w:ascii="Trebuchet MS" w:hAnsi="Trebuchet MS"/>
          <w:lang w:val="it-IT"/>
        </w:rPr>
        <w:t>participă la îndrumarea metodologică şi procedurală a personalului de specialitate din teritoriu pentru implementarea aplicaţiilor dezvoltate;</w:t>
      </w:r>
    </w:p>
    <w:p w:rsidR="00C4583D" w:rsidRPr="00E73C30" w:rsidRDefault="00C4583D" w:rsidP="00AC6E56">
      <w:pPr>
        <w:pStyle w:val="BodyText"/>
        <w:numPr>
          <w:ilvl w:val="0"/>
          <w:numId w:val="33"/>
        </w:numPr>
        <w:tabs>
          <w:tab w:val="left" w:pos="851"/>
          <w:tab w:val="left" w:pos="1070"/>
        </w:tabs>
        <w:suppressAutoHyphens/>
        <w:spacing w:after="0" w:line="240" w:lineRule="auto"/>
        <w:ind w:left="0" w:hanging="1"/>
        <w:jc w:val="both"/>
        <w:rPr>
          <w:rFonts w:ascii="Trebuchet MS" w:hAnsi="Trebuchet MS"/>
          <w:lang w:val="it-IT"/>
        </w:rPr>
      </w:pPr>
      <w:r w:rsidRPr="00E73C30">
        <w:rPr>
          <w:rFonts w:ascii="Trebuchet MS" w:hAnsi="Trebuchet MS"/>
          <w:lang w:val="it-IT"/>
        </w:rPr>
        <w:t>actualizează aplicaţiile dezvoltate cu modificările rezultate ca urmare a schimbărilor legislative/procedurale în domeniu;</w:t>
      </w:r>
    </w:p>
    <w:p w:rsidR="00C4583D" w:rsidRPr="00E73C30" w:rsidRDefault="00C4583D" w:rsidP="00AC6E56">
      <w:pPr>
        <w:pStyle w:val="BodyText"/>
        <w:numPr>
          <w:ilvl w:val="0"/>
          <w:numId w:val="33"/>
        </w:numPr>
        <w:tabs>
          <w:tab w:val="left" w:pos="851"/>
          <w:tab w:val="left" w:pos="1070"/>
        </w:tabs>
        <w:suppressAutoHyphens/>
        <w:spacing w:after="0" w:line="240" w:lineRule="auto"/>
        <w:ind w:left="0" w:hanging="1"/>
        <w:jc w:val="both"/>
        <w:rPr>
          <w:rFonts w:ascii="Trebuchet MS" w:hAnsi="Trebuchet MS"/>
          <w:lang w:val="it-IT"/>
        </w:rPr>
      </w:pPr>
      <w:r w:rsidRPr="00E73C30">
        <w:rPr>
          <w:rFonts w:ascii="Trebuchet MS" w:hAnsi="Trebuchet MS"/>
          <w:lang w:val="it-IT"/>
        </w:rPr>
        <w:t>respectă, în întreaga activitate, standardele şi metodologiile adoptate la nivelul direcţiei;</w:t>
      </w:r>
    </w:p>
    <w:p w:rsidR="00C4583D" w:rsidRPr="00E73C30" w:rsidRDefault="00C4583D" w:rsidP="00AC6E56">
      <w:pPr>
        <w:pStyle w:val="BodyText"/>
        <w:numPr>
          <w:ilvl w:val="0"/>
          <w:numId w:val="33"/>
        </w:numPr>
        <w:tabs>
          <w:tab w:val="left" w:pos="851"/>
          <w:tab w:val="left" w:pos="1070"/>
        </w:tabs>
        <w:suppressAutoHyphens/>
        <w:spacing w:after="0" w:line="240" w:lineRule="auto"/>
        <w:ind w:left="0" w:hanging="1"/>
        <w:jc w:val="both"/>
        <w:rPr>
          <w:rFonts w:ascii="Trebuchet MS" w:hAnsi="Trebuchet MS"/>
          <w:lang w:val="it-IT"/>
        </w:rPr>
      </w:pPr>
      <w:r w:rsidRPr="00E73C30">
        <w:rPr>
          <w:rFonts w:ascii="Trebuchet MS" w:hAnsi="Trebuchet MS"/>
          <w:lang w:val="it-IT"/>
        </w:rPr>
        <w:t>se încadrează în liniile strategice stabilite în Strategia TIC;</w:t>
      </w:r>
    </w:p>
    <w:p w:rsidR="00C4583D" w:rsidRPr="00E73C30" w:rsidRDefault="00C4583D" w:rsidP="00AC6E56">
      <w:pPr>
        <w:pStyle w:val="BodyText"/>
        <w:numPr>
          <w:ilvl w:val="0"/>
          <w:numId w:val="33"/>
        </w:numPr>
        <w:tabs>
          <w:tab w:val="left" w:pos="851"/>
          <w:tab w:val="left" w:pos="1070"/>
        </w:tabs>
        <w:suppressAutoHyphens/>
        <w:spacing w:after="0" w:line="240" w:lineRule="auto"/>
        <w:ind w:left="0" w:hanging="1"/>
        <w:jc w:val="both"/>
        <w:rPr>
          <w:rFonts w:ascii="Trebuchet MS" w:hAnsi="Trebuchet MS"/>
          <w:lang w:val="it-IT"/>
        </w:rPr>
      </w:pPr>
      <w:r w:rsidRPr="00E73C30">
        <w:rPr>
          <w:rFonts w:ascii="Trebuchet MS" w:hAnsi="Trebuchet MS"/>
          <w:lang w:val="it-IT"/>
        </w:rPr>
        <w:t>elaborează propuneri privind tehnologiile folosite pentru dezvoltarea aplicaţiilor;</w:t>
      </w:r>
    </w:p>
    <w:p w:rsidR="00C4583D" w:rsidRPr="00E73C30" w:rsidRDefault="00C4583D" w:rsidP="00AC6E56">
      <w:pPr>
        <w:pStyle w:val="BodyText"/>
        <w:numPr>
          <w:ilvl w:val="0"/>
          <w:numId w:val="33"/>
        </w:numPr>
        <w:tabs>
          <w:tab w:val="left" w:pos="851"/>
          <w:tab w:val="left" w:pos="1070"/>
        </w:tabs>
        <w:suppressAutoHyphens/>
        <w:spacing w:after="0" w:line="240" w:lineRule="auto"/>
        <w:ind w:left="0" w:hanging="1"/>
        <w:jc w:val="both"/>
        <w:rPr>
          <w:rFonts w:ascii="Trebuchet MS" w:hAnsi="Trebuchet MS"/>
          <w:lang w:val="it-IT"/>
        </w:rPr>
      </w:pPr>
      <w:r w:rsidRPr="00E73C30">
        <w:rPr>
          <w:rFonts w:ascii="Trebuchet MS" w:hAnsi="Trebuchet MS"/>
          <w:lang w:val="it-IT"/>
        </w:rPr>
        <w:t>asigură asistență tehnică pentru tratarea incidentelor și solicitărilor de servicii pentru sistemele dezvoltate în cadrul serviciului/biroului sau le escaladează la nivelul superior de intervenție, organizat la prestatorul de servicii de întreținere, pe cele care sunt pentru sistemele informatice dezvoltate cu asistență tehnică externă;</w:t>
      </w:r>
    </w:p>
    <w:p w:rsidR="00C4583D" w:rsidRPr="00E73C30" w:rsidRDefault="00C4583D" w:rsidP="00AC6E56">
      <w:pPr>
        <w:pStyle w:val="BodyText"/>
        <w:numPr>
          <w:ilvl w:val="0"/>
          <w:numId w:val="33"/>
        </w:numPr>
        <w:tabs>
          <w:tab w:val="left" w:pos="851"/>
          <w:tab w:val="left" w:pos="1070"/>
        </w:tabs>
        <w:suppressAutoHyphens/>
        <w:spacing w:after="0" w:line="240" w:lineRule="auto"/>
        <w:ind w:left="0" w:hanging="1"/>
        <w:jc w:val="both"/>
        <w:rPr>
          <w:rFonts w:ascii="Trebuchet MS" w:hAnsi="Trebuchet MS"/>
          <w:lang w:val="it-IT"/>
        </w:rPr>
      </w:pPr>
      <w:r w:rsidRPr="00E73C30">
        <w:rPr>
          <w:rFonts w:ascii="Trebuchet MS" w:hAnsi="Trebuchet MS"/>
          <w:lang w:val="it-IT"/>
        </w:rPr>
        <w:t>asigură îndeplinirea țintelor de continuitate a aplicaţiilor prin tratarea incidentelor și a problemelor apărute;</w:t>
      </w:r>
    </w:p>
    <w:p w:rsidR="00C4583D" w:rsidRPr="00E73C30" w:rsidRDefault="00C4583D" w:rsidP="00AC6E56">
      <w:pPr>
        <w:pStyle w:val="BodyText"/>
        <w:numPr>
          <w:ilvl w:val="0"/>
          <w:numId w:val="33"/>
        </w:numPr>
        <w:tabs>
          <w:tab w:val="left" w:pos="851"/>
          <w:tab w:val="left" w:pos="1070"/>
        </w:tabs>
        <w:suppressAutoHyphens/>
        <w:spacing w:after="0" w:line="240" w:lineRule="auto"/>
        <w:ind w:left="0" w:hanging="1"/>
        <w:jc w:val="both"/>
        <w:rPr>
          <w:rFonts w:ascii="Trebuchet MS" w:hAnsi="Trebuchet MS"/>
          <w:shd w:val="clear" w:color="auto" w:fill="FFFF00"/>
          <w:lang w:val="it-IT"/>
        </w:rPr>
      </w:pPr>
      <w:r w:rsidRPr="00E73C30">
        <w:rPr>
          <w:rFonts w:ascii="Trebuchet MS" w:hAnsi="Trebuchet MS"/>
          <w:lang w:val="it-IT"/>
        </w:rPr>
        <w:t>realizează documentaţiile tehnice şi de utilizare specifice aplicaţiilor dezvoltate;</w:t>
      </w:r>
    </w:p>
    <w:p w:rsidR="00C4583D" w:rsidRPr="00E73C30" w:rsidRDefault="00C4583D" w:rsidP="00AC6E56">
      <w:pPr>
        <w:pStyle w:val="BodyText"/>
        <w:numPr>
          <w:ilvl w:val="0"/>
          <w:numId w:val="33"/>
        </w:numPr>
        <w:tabs>
          <w:tab w:val="left" w:pos="851"/>
          <w:tab w:val="left" w:pos="1070"/>
        </w:tabs>
        <w:suppressAutoHyphens/>
        <w:spacing w:after="0" w:line="240" w:lineRule="auto"/>
        <w:ind w:left="0" w:hanging="1"/>
        <w:jc w:val="both"/>
        <w:rPr>
          <w:rFonts w:ascii="Trebuchet MS" w:hAnsi="Trebuchet MS"/>
          <w:color w:val="000000"/>
          <w:lang w:val="it-IT"/>
        </w:rPr>
      </w:pPr>
      <w:r w:rsidRPr="00E73C30">
        <w:rPr>
          <w:rFonts w:ascii="Trebuchet MS" w:hAnsi="Trebuchet MS"/>
          <w:color w:val="00000A"/>
          <w:lang w:val="it-IT"/>
        </w:rPr>
        <w:t>cunoaște și respectă politicile și procedurile privind securitatea informațiilor;</w:t>
      </w:r>
    </w:p>
    <w:p w:rsidR="00C4583D" w:rsidRPr="00E73C30" w:rsidRDefault="00C4583D" w:rsidP="00AC6E56">
      <w:pPr>
        <w:pStyle w:val="BodyText"/>
        <w:numPr>
          <w:ilvl w:val="0"/>
          <w:numId w:val="33"/>
        </w:numPr>
        <w:tabs>
          <w:tab w:val="left" w:pos="0"/>
          <w:tab w:val="left" w:pos="786"/>
          <w:tab w:val="left" w:pos="851"/>
          <w:tab w:val="left" w:pos="900"/>
          <w:tab w:val="left" w:pos="990"/>
        </w:tabs>
        <w:suppressAutoHyphens/>
        <w:spacing w:after="0" w:line="240" w:lineRule="auto"/>
        <w:ind w:left="0" w:hanging="1"/>
        <w:jc w:val="both"/>
        <w:rPr>
          <w:rFonts w:ascii="Trebuchet MS" w:hAnsi="Trebuchet MS"/>
          <w:color w:val="000000"/>
          <w:lang w:val="it-IT"/>
        </w:rPr>
      </w:pPr>
      <w:r w:rsidRPr="00E73C30">
        <w:rPr>
          <w:rFonts w:ascii="Trebuchet MS" w:hAnsi="Trebuchet MS"/>
          <w:color w:val="000000"/>
          <w:lang w:val="it-IT"/>
        </w:rPr>
        <w:t>respectă prevederile legislației din domeniul securității și sănătății în muncă, apărării împotriva incendiilor și măsurile de aplicare a acestora;</w:t>
      </w:r>
    </w:p>
    <w:p w:rsidR="00C4583D" w:rsidRPr="00E73C30" w:rsidRDefault="00C4583D" w:rsidP="00AC6E56">
      <w:pPr>
        <w:pStyle w:val="BodyText"/>
        <w:numPr>
          <w:ilvl w:val="0"/>
          <w:numId w:val="33"/>
        </w:numPr>
        <w:tabs>
          <w:tab w:val="left" w:pos="0"/>
          <w:tab w:val="left" w:pos="786"/>
          <w:tab w:val="left" w:pos="851"/>
          <w:tab w:val="left" w:pos="900"/>
          <w:tab w:val="left" w:pos="990"/>
        </w:tabs>
        <w:suppressAutoHyphens/>
        <w:spacing w:after="0" w:line="240" w:lineRule="auto"/>
        <w:ind w:left="0" w:hanging="1"/>
        <w:jc w:val="both"/>
        <w:rPr>
          <w:rFonts w:ascii="Trebuchet MS" w:hAnsi="Trebuchet MS"/>
          <w:color w:val="000000"/>
          <w:lang w:val="it-IT"/>
        </w:rPr>
      </w:pPr>
      <w:r w:rsidRPr="00E73C30">
        <w:rPr>
          <w:rFonts w:ascii="Trebuchet MS" w:hAnsi="Trebuchet MS"/>
          <w:color w:val="000000"/>
          <w:lang w:val="it-IT"/>
        </w:rPr>
        <w:t>utilizează corect și eficient aparatura (calculator, imprimantă, etc.) și rechizitele, manipulează și întreține corespunzător mobilierul din dotare;</w:t>
      </w:r>
    </w:p>
    <w:p w:rsidR="00C4583D" w:rsidRPr="00E73C30" w:rsidRDefault="00C4583D" w:rsidP="00AC6E56">
      <w:pPr>
        <w:pStyle w:val="BodyText"/>
        <w:numPr>
          <w:ilvl w:val="0"/>
          <w:numId w:val="33"/>
        </w:numPr>
        <w:tabs>
          <w:tab w:val="left" w:pos="0"/>
          <w:tab w:val="left" w:pos="786"/>
          <w:tab w:val="left" w:pos="851"/>
          <w:tab w:val="left" w:pos="900"/>
          <w:tab w:val="left" w:pos="993"/>
        </w:tabs>
        <w:suppressAutoHyphens/>
        <w:spacing w:after="0" w:line="240" w:lineRule="auto"/>
        <w:ind w:left="0" w:hanging="1"/>
        <w:jc w:val="both"/>
        <w:rPr>
          <w:rFonts w:ascii="Trebuchet MS" w:hAnsi="Trebuchet MS"/>
          <w:lang w:val="it-IT"/>
        </w:rPr>
      </w:pPr>
      <w:r w:rsidRPr="00E73C30">
        <w:rPr>
          <w:rFonts w:ascii="Trebuchet MS" w:hAnsi="Trebuchet MS"/>
          <w:color w:val="000000"/>
        </w:rPr>
        <w:t>informează conducerea serviciului despre eventualele accidente de muncă pe care le suferă;</w:t>
      </w:r>
    </w:p>
    <w:p w:rsidR="00C4583D" w:rsidRPr="00E73C30" w:rsidRDefault="00C4583D" w:rsidP="00AC6E56">
      <w:pPr>
        <w:numPr>
          <w:ilvl w:val="0"/>
          <w:numId w:val="33"/>
        </w:numPr>
        <w:tabs>
          <w:tab w:val="left" w:pos="0"/>
          <w:tab w:val="left" w:pos="900"/>
          <w:tab w:val="left" w:pos="990"/>
        </w:tabs>
        <w:suppressAutoHyphens/>
        <w:ind w:left="0" w:hanging="1"/>
        <w:jc w:val="both"/>
        <w:rPr>
          <w:rFonts w:ascii="Trebuchet MS" w:hAnsi="Trebuchet MS"/>
          <w:b/>
          <w:bCs/>
          <w:lang w:val="it-IT"/>
        </w:rPr>
      </w:pPr>
      <w:r w:rsidRPr="00E73C30">
        <w:rPr>
          <w:rFonts w:ascii="Trebuchet MS" w:hAnsi="Trebuchet MS"/>
          <w:lang w:val="it-IT"/>
        </w:rPr>
        <w:t>Indeplineşte orice alte sarcini dispuse de conducerea instituției sau a direcţiei, în conformitate cu legislaţia în vigoare.</w:t>
      </w:r>
    </w:p>
    <w:p w:rsidR="00C4583D" w:rsidRPr="00E73C30" w:rsidRDefault="00C4583D" w:rsidP="00E73C30">
      <w:pPr>
        <w:jc w:val="both"/>
        <w:rPr>
          <w:rFonts w:ascii="Trebuchet MS" w:hAnsi="Trebuchet MS"/>
          <w:b/>
          <w:bCs/>
          <w:lang w:val="it-IT"/>
        </w:rPr>
      </w:pPr>
    </w:p>
    <w:p w:rsidR="00C4583D" w:rsidRPr="00E73C30" w:rsidRDefault="00C4583D" w:rsidP="00E73C30">
      <w:pPr>
        <w:jc w:val="both"/>
        <w:rPr>
          <w:rFonts w:ascii="Trebuchet MS" w:eastAsia="Calibri" w:hAnsi="Trebuchet MS"/>
          <w:bCs/>
          <w:i/>
          <w:lang w:val="it-IT" w:eastAsia="ro-RO"/>
        </w:rPr>
      </w:pP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
          <w:bCs/>
          <w:i/>
          <w:lang w:val="ro-RO" w:eastAsia="ro-RO"/>
        </w:rPr>
      </w:pPr>
      <w:r w:rsidRPr="00E73C30">
        <w:rPr>
          <w:rFonts w:ascii="Trebuchet MS" w:eastAsia="Calibri" w:hAnsi="Trebuchet MS"/>
          <w:b/>
          <w:bCs/>
          <w:i/>
          <w:lang w:val="ro-RO" w:eastAsia="ro-RO"/>
        </w:rPr>
        <w:t>7. Expert clasa I grad profesional asistent, ID 324100, la Serviciul aplicații contabilitate publică și control angajamente - Direcția tehnologia informației a Trezoreriei Statului din cadrul Centrului național pentru informații financiare:</w:t>
      </w:r>
    </w:p>
    <w:p w:rsidR="00625548" w:rsidRPr="00E73C30" w:rsidRDefault="00625548" w:rsidP="00E73C30">
      <w:pPr>
        <w:jc w:val="both"/>
        <w:rPr>
          <w:rFonts w:ascii="Trebuchet MS" w:eastAsia="Calibri" w:hAnsi="Trebuchet MS"/>
          <w:b/>
          <w:bCs/>
          <w:i/>
          <w:lang w:val="ro-RO" w:eastAsia="ro-RO"/>
        </w:rPr>
      </w:pP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xml:space="preserve">- Studii de specialitate: studii universitare de licenta absolvite cu diploma de licenta sau echivalenta, in unul din domeniile fundamentale: matematică; informatică; </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o științe inginerești – RSI: inginerie electrică, electronică și telecomunicații – domeniul de licență (DL): inginerie electrică; inginerie electronica, telecomunicatii si tehnologii informaționale;</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o științe inginerești – RSI: ingineria sistemelor, calculatoare și tehnologia informației – DL: calculatoare si tehnologia informatiei; ingineria sistemelor;</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o științe sociale – RSI: științe economice cu următoarele DL: cibernetică, statistică și informatică economică; contabilitate; economie; finanțe; management.</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lastRenderedPageBreak/>
        <w:t>- Aplicații office (editare text, calcul tabelar, prezentari, urmarire proiecte) – nivel mediu pentru editare de texte, calcul tabelar si realizarea de prezentari specifice activitatii desfasurate in cadrul institutiei. Limbaje de programare, sisteme de gestiune de baze de date relationale, metode de analiza şi elaborare documentatie proiecte informatice, managementul proiectelor informatice, cunostinte nivel de baza necesar pentru indeplinirea atributiilor specifice postului.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Limba engleză - citit, scris şi vorbit - nivel mediu,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minimum 1 an vechime în specialitatea studiilor necesare exercitării funcției publice;</w:t>
      </w:r>
    </w:p>
    <w:p w:rsidR="00625548" w:rsidRPr="00E73C30" w:rsidRDefault="00625548" w:rsidP="00E73C30">
      <w:pPr>
        <w:jc w:val="both"/>
        <w:rPr>
          <w:rFonts w:ascii="Trebuchet MS" w:eastAsia="Calibri" w:hAnsi="Trebuchet MS"/>
          <w:bCs/>
          <w:i/>
          <w:lang w:val="ro-RO" w:eastAsia="ro-RO"/>
        </w:rPr>
      </w:pPr>
    </w:p>
    <w:p w:rsidR="00387FAF" w:rsidRDefault="00387FAF" w:rsidP="00E73C30">
      <w:pPr>
        <w:jc w:val="both"/>
        <w:rPr>
          <w:rFonts w:ascii="Trebuchet MS" w:hAnsi="Trebuchet MS"/>
          <w:b/>
          <w:bCs/>
          <w:lang w:val="it-IT"/>
        </w:rPr>
      </w:pPr>
      <w:r w:rsidRPr="00E73C30">
        <w:rPr>
          <w:rFonts w:ascii="Trebuchet MS" w:hAnsi="Trebuchet MS"/>
          <w:b/>
          <w:bCs/>
          <w:lang w:val="it-IT"/>
        </w:rPr>
        <w:t>Atributiile postului:</w:t>
      </w:r>
    </w:p>
    <w:p w:rsidR="00AC6E56" w:rsidRPr="00E73C30" w:rsidRDefault="00AC6E56" w:rsidP="00E73C30">
      <w:pPr>
        <w:jc w:val="both"/>
        <w:rPr>
          <w:rFonts w:ascii="Trebuchet MS" w:hAnsi="Trebuchet MS"/>
          <w:lang w:val="it-IT"/>
        </w:rPr>
      </w:pPr>
    </w:p>
    <w:p w:rsidR="00387FAF" w:rsidRPr="00E73C30" w:rsidRDefault="00387FAF" w:rsidP="00AC6E56">
      <w:pPr>
        <w:pStyle w:val="BodyText"/>
        <w:numPr>
          <w:ilvl w:val="0"/>
          <w:numId w:val="34"/>
        </w:numPr>
        <w:tabs>
          <w:tab w:val="clear" w:pos="720"/>
          <w:tab w:val="num" w:pos="0"/>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Participa la dezvoltarea si implementarea proiectelor de aplicatii informatice in domeniul Trezoreriei, analizeaza, proiecteaza, programeaza, testeaza si implementeaza aplicatii, dezvoltate in conformitate cu standardele si metodologiile adoptate la nivelul CNIF;</w:t>
      </w:r>
    </w:p>
    <w:p w:rsidR="00387FAF" w:rsidRPr="00E73C30" w:rsidRDefault="00387FAF" w:rsidP="00AC6E56">
      <w:pPr>
        <w:pStyle w:val="BodyText"/>
        <w:numPr>
          <w:ilvl w:val="0"/>
          <w:numId w:val="34"/>
        </w:numPr>
        <w:tabs>
          <w:tab w:val="clear" w:pos="720"/>
          <w:tab w:val="num" w:pos="0"/>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Participă și urmareste realizarea documentatiilor de specialitate: cerinte functionale, specificatii tehnice, ghidul utilizatorului, in conformitate cu standardele si metodologiile adoptate la nivelul CNIF;</w:t>
      </w:r>
    </w:p>
    <w:p w:rsidR="00387FAF" w:rsidRPr="00E73C30" w:rsidRDefault="00387FAF" w:rsidP="00AC6E56">
      <w:pPr>
        <w:pStyle w:val="BodyText"/>
        <w:numPr>
          <w:ilvl w:val="0"/>
          <w:numId w:val="34"/>
        </w:numPr>
        <w:tabs>
          <w:tab w:val="clear" w:pos="720"/>
          <w:tab w:val="num" w:pos="0"/>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colaborează cu toate serviciile din cadrul direcţiei, în vederea realizării aplicaţiilor și furnizării serviciilor în cele mai bune condiţii;</w:t>
      </w:r>
    </w:p>
    <w:p w:rsidR="00387FAF" w:rsidRPr="00E73C30" w:rsidRDefault="00387FAF" w:rsidP="00AC6E56">
      <w:pPr>
        <w:pStyle w:val="BodyText"/>
        <w:numPr>
          <w:ilvl w:val="0"/>
          <w:numId w:val="34"/>
        </w:numPr>
        <w:tabs>
          <w:tab w:val="clear" w:pos="720"/>
          <w:tab w:val="num" w:pos="0"/>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colaborează cu  structurile organizationale  din Ministerul Finanţelor Publice, beneficiare ale aplicaţiilor dezvoltate, în vederea exploatării în bune condiţii a aplicaţiilor, a înţelegerii cât mai bune a cerinţelor utilizatorilor şi asigurării acceptabilităţii respectivelor cerinţe;</w:t>
      </w:r>
    </w:p>
    <w:p w:rsidR="00387FAF" w:rsidRPr="00E73C30" w:rsidRDefault="00387FAF" w:rsidP="00AC6E56">
      <w:pPr>
        <w:pStyle w:val="BodyText"/>
        <w:numPr>
          <w:ilvl w:val="0"/>
          <w:numId w:val="34"/>
        </w:numPr>
        <w:tabs>
          <w:tab w:val="clear" w:pos="720"/>
          <w:tab w:val="num" w:pos="0"/>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colaborează cu unităţile operative ale trezoreriei statului, în vederea exploatării în bune condiţii a aplicaţiilor;</w:t>
      </w:r>
    </w:p>
    <w:p w:rsidR="00387FAF" w:rsidRPr="00E73C30" w:rsidRDefault="00387FAF" w:rsidP="00AC6E56">
      <w:pPr>
        <w:numPr>
          <w:ilvl w:val="0"/>
          <w:numId w:val="34"/>
        </w:numPr>
        <w:tabs>
          <w:tab w:val="clear" w:pos="720"/>
          <w:tab w:val="num" w:pos="0"/>
          <w:tab w:val="left" w:pos="851"/>
          <w:tab w:val="left" w:pos="900"/>
          <w:tab w:val="left" w:pos="990"/>
          <w:tab w:val="left" w:pos="1070"/>
        </w:tabs>
        <w:suppressAutoHyphens/>
        <w:ind w:left="0" w:firstLine="0"/>
        <w:jc w:val="both"/>
        <w:rPr>
          <w:rFonts w:ascii="Trebuchet MS" w:hAnsi="Trebuchet MS"/>
          <w:lang w:val="it-IT"/>
        </w:rPr>
      </w:pPr>
      <w:r w:rsidRPr="00E73C30">
        <w:rPr>
          <w:rFonts w:ascii="Trebuchet MS" w:hAnsi="Trebuchet MS"/>
          <w:lang w:val="it-IT"/>
        </w:rPr>
        <w:t>participă la implementarea unor programe și proiecte cu finanțare externă derulate de către structuri organizaționale din cadrul MFP și instituții subordonate și care au o componentă TIC, pentru a asigura integrarea acestor componente în Sistemul informatic existent, cu respectarea liniilor strategice și de securitate informatică stabilite la nivelul Ministerului Finanţelor Publice.</w:t>
      </w:r>
    </w:p>
    <w:p w:rsidR="00387FAF" w:rsidRPr="00E73C30" w:rsidRDefault="00387FAF" w:rsidP="00AC6E56">
      <w:pPr>
        <w:pStyle w:val="BodyText"/>
        <w:numPr>
          <w:ilvl w:val="0"/>
          <w:numId w:val="34"/>
        </w:numPr>
        <w:tabs>
          <w:tab w:val="clear" w:pos="720"/>
          <w:tab w:val="num" w:pos="0"/>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instruieşte utilizatorii pentru utilizarea corectă a programelor / aplicaţiilor;</w:t>
      </w:r>
    </w:p>
    <w:p w:rsidR="00387FAF" w:rsidRPr="00E73C30" w:rsidRDefault="00387FAF" w:rsidP="00AC6E56">
      <w:pPr>
        <w:pStyle w:val="BodyText"/>
        <w:numPr>
          <w:ilvl w:val="0"/>
          <w:numId w:val="34"/>
        </w:numPr>
        <w:tabs>
          <w:tab w:val="clear" w:pos="720"/>
          <w:tab w:val="num" w:pos="0"/>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participă la îndrumarea metodologică şi procedurală a personalului de specialitate din teritoriu pentru implementarea aplicaţiilor dezvoltate;</w:t>
      </w:r>
    </w:p>
    <w:p w:rsidR="00387FAF" w:rsidRPr="00E73C30" w:rsidRDefault="00387FAF" w:rsidP="00AC6E56">
      <w:pPr>
        <w:pStyle w:val="BodyText"/>
        <w:numPr>
          <w:ilvl w:val="0"/>
          <w:numId w:val="34"/>
        </w:numPr>
        <w:tabs>
          <w:tab w:val="clear" w:pos="720"/>
          <w:tab w:val="num" w:pos="0"/>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actualizează aplicaţiile dezvoltate cu modificările rezultate ca urmare a schimbărilor legislative/procedurale în domeniu;</w:t>
      </w:r>
    </w:p>
    <w:p w:rsidR="00387FAF" w:rsidRPr="00E73C30" w:rsidRDefault="00387FAF" w:rsidP="00AC6E56">
      <w:pPr>
        <w:pStyle w:val="BodyText"/>
        <w:numPr>
          <w:ilvl w:val="0"/>
          <w:numId w:val="34"/>
        </w:numPr>
        <w:tabs>
          <w:tab w:val="clear" w:pos="720"/>
          <w:tab w:val="num" w:pos="0"/>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respectă, în întreaga activitate, standardele şi metodologiile adoptate la nivelul direcţiei;</w:t>
      </w:r>
    </w:p>
    <w:p w:rsidR="00387FAF" w:rsidRPr="00E73C30" w:rsidRDefault="00387FAF" w:rsidP="00AC6E56">
      <w:pPr>
        <w:pStyle w:val="BodyText"/>
        <w:numPr>
          <w:ilvl w:val="0"/>
          <w:numId w:val="34"/>
        </w:numPr>
        <w:tabs>
          <w:tab w:val="clear" w:pos="720"/>
          <w:tab w:val="num" w:pos="0"/>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se încadrează în liniile strategice stabilite în Strategia TIC;</w:t>
      </w:r>
    </w:p>
    <w:p w:rsidR="00387FAF" w:rsidRPr="00E73C30" w:rsidRDefault="00387FAF" w:rsidP="00AC6E56">
      <w:pPr>
        <w:pStyle w:val="BodyText"/>
        <w:numPr>
          <w:ilvl w:val="0"/>
          <w:numId w:val="34"/>
        </w:numPr>
        <w:tabs>
          <w:tab w:val="clear" w:pos="720"/>
          <w:tab w:val="num" w:pos="0"/>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elaborează propuneri privind tehnologiile folosite pentru dezvoltarea aplicaţiilor;</w:t>
      </w:r>
    </w:p>
    <w:p w:rsidR="00387FAF" w:rsidRPr="00E73C30" w:rsidRDefault="00387FAF" w:rsidP="00AC6E56">
      <w:pPr>
        <w:pStyle w:val="BodyText"/>
        <w:numPr>
          <w:ilvl w:val="0"/>
          <w:numId w:val="34"/>
        </w:numPr>
        <w:tabs>
          <w:tab w:val="clear" w:pos="720"/>
          <w:tab w:val="num" w:pos="0"/>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asigură asistență tehnică pentru tratarea incidentelor și solicitărilor de servicii pentru sistemele dezvoltate în cadrul serviciului/biroului sau le escaladează la nivelul superior de intervenție, organizat la prestatorul de servicii de întreținere, pe cele care sunt pentru sistemele informatice dezvoltate cu asistență tehnică externă;</w:t>
      </w:r>
    </w:p>
    <w:p w:rsidR="00387FAF" w:rsidRPr="00E73C30" w:rsidRDefault="00387FAF" w:rsidP="00AC6E56">
      <w:pPr>
        <w:pStyle w:val="BodyText"/>
        <w:numPr>
          <w:ilvl w:val="0"/>
          <w:numId w:val="34"/>
        </w:numPr>
        <w:tabs>
          <w:tab w:val="clear" w:pos="720"/>
          <w:tab w:val="num" w:pos="0"/>
          <w:tab w:val="left" w:pos="851"/>
          <w:tab w:val="left"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asigură îndeplinirea țintelor de continuitate a aplicaţiilor prin tratarea incidentelor și a problemelor apărute;</w:t>
      </w:r>
    </w:p>
    <w:p w:rsidR="00387FAF" w:rsidRPr="00E73C30" w:rsidRDefault="00387FAF" w:rsidP="00AC6E56">
      <w:pPr>
        <w:pStyle w:val="BodyText"/>
        <w:numPr>
          <w:ilvl w:val="0"/>
          <w:numId w:val="34"/>
        </w:numPr>
        <w:tabs>
          <w:tab w:val="clear" w:pos="720"/>
          <w:tab w:val="num" w:pos="0"/>
          <w:tab w:val="left" w:pos="851"/>
          <w:tab w:val="left" w:pos="1070"/>
        </w:tabs>
        <w:suppressAutoHyphens/>
        <w:spacing w:after="0" w:line="240" w:lineRule="auto"/>
        <w:ind w:left="0" w:firstLine="0"/>
        <w:jc w:val="both"/>
        <w:rPr>
          <w:rFonts w:ascii="Trebuchet MS" w:hAnsi="Trebuchet MS"/>
          <w:shd w:val="clear" w:color="auto" w:fill="FFFF00"/>
          <w:lang w:val="it-IT"/>
        </w:rPr>
      </w:pPr>
      <w:r w:rsidRPr="00E73C30">
        <w:rPr>
          <w:rFonts w:ascii="Trebuchet MS" w:hAnsi="Trebuchet MS"/>
          <w:lang w:val="it-IT"/>
        </w:rPr>
        <w:t>realizează documentaţiile tehnice şi de utilizare specifice aplicaţiilor dezvoltate;</w:t>
      </w:r>
    </w:p>
    <w:p w:rsidR="00387FAF" w:rsidRPr="00E73C30" w:rsidRDefault="00387FAF" w:rsidP="00AC6E56">
      <w:pPr>
        <w:pStyle w:val="BodyText"/>
        <w:numPr>
          <w:ilvl w:val="0"/>
          <w:numId w:val="34"/>
        </w:numPr>
        <w:tabs>
          <w:tab w:val="clear" w:pos="720"/>
          <w:tab w:val="num" w:pos="0"/>
          <w:tab w:val="left" w:pos="851"/>
          <w:tab w:val="left" w:pos="1070"/>
        </w:tabs>
        <w:suppressAutoHyphens/>
        <w:spacing w:after="0" w:line="240" w:lineRule="auto"/>
        <w:ind w:left="0" w:firstLine="0"/>
        <w:jc w:val="both"/>
        <w:rPr>
          <w:rFonts w:ascii="Trebuchet MS" w:hAnsi="Trebuchet MS"/>
          <w:color w:val="000000"/>
          <w:lang w:val="it-IT"/>
        </w:rPr>
      </w:pPr>
      <w:r w:rsidRPr="00E73C30">
        <w:rPr>
          <w:rFonts w:ascii="Trebuchet MS" w:hAnsi="Trebuchet MS"/>
          <w:color w:val="00000A"/>
          <w:lang w:val="it-IT"/>
        </w:rPr>
        <w:t>cunoaște și respectă politicile și procedurile privind securitatea informațiilor;</w:t>
      </w:r>
    </w:p>
    <w:p w:rsidR="00387FAF" w:rsidRPr="00E73C30" w:rsidRDefault="00387FAF" w:rsidP="00AC6E56">
      <w:pPr>
        <w:pStyle w:val="BodyText"/>
        <w:numPr>
          <w:ilvl w:val="0"/>
          <w:numId w:val="34"/>
        </w:numPr>
        <w:tabs>
          <w:tab w:val="clear" w:pos="720"/>
          <w:tab w:val="num" w:pos="0"/>
          <w:tab w:val="left" w:pos="786"/>
          <w:tab w:val="left" w:pos="851"/>
          <w:tab w:val="left" w:pos="900"/>
          <w:tab w:val="left" w:pos="990"/>
        </w:tabs>
        <w:suppressAutoHyphens/>
        <w:spacing w:after="0" w:line="240" w:lineRule="auto"/>
        <w:ind w:left="0" w:firstLine="0"/>
        <w:jc w:val="both"/>
        <w:rPr>
          <w:rFonts w:ascii="Trebuchet MS" w:hAnsi="Trebuchet MS"/>
          <w:color w:val="000000"/>
          <w:lang w:val="it-IT"/>
        </w:rPr>
      </w:pPr>
      <w:r w:rsidRPr="00E73C30">
        <w:rPr>
          <w:rFonts w:ascii="Trebuchet MS" w:hAnsi="Trebuchet MS"/>
          <w:color w:val="000000"/>
          <w:lang w:val="it-IT"/>
        </w:rPr>
        <w:t>respectă prevederile legislației din domeniul securității și sănătății în muncă, apărării împotriva incendiilor și măsurile de aplicare a acestora;</w:t>
      </w:r>
    </w:p>
    <w:p w:rsidR="00387FAF" w:rsidRPr="00E73C30" w:rsidRDefault="00387FAF" w:rsidP="00AC6E56">
      <w:pPr>
        <w:pStyle w:val="BodyText"/>
        <w:numPr>
          <w:ilvl w:val="0"/>
          <w:numId w:val="34"/>
        </w:numPr>
        <w:tabs>
          <w:tab w:val="clear" w:pos="720"/>
          <w:tab w:val="num" w:pos="0"/>
          <w:tab w:val="left" w:pos="786"/>
          <w:tab w:val="left" w:pos="851"/>
          <w:tab w:val="left" w:pos="900"/>
          <w:tab w:val="left" w:pos="990"/>
        </w:tabs>
        <w:suppressAutoHyphens/>
        <w:spacing w:after="0" w:line="240" w:lineRule="auto"/>
        <w:ind w:left="0" w:firstLine="0"/>
        <w:jc w:val="both"/>
        <w:rPr>
          <w:rFonts w:ascii="Trebuchet MS" w:hAnsi="Trebuchet MS"/>
          <w:color w:val="000000"/>
          <w:lang w:val="it-IT"/>
        </w:rPr>
      </w:pPr>
      <w:r w:rsidRPr="00E73C30">
        <w:rPr>
          <w:rFonts w:ascii="Trebuchet MS" w:hAnsi="Trebuchet MS"/>
          <w:color w:val="000000"/>
          <w:lang w:val="it-IT"/>
        </w:rPr>
        <w:t>utilizează corect și eficient aparatura (calculator, imprimantă, etc.) și rechizitele, manipulează și întreține corespunzător mobilierul din dotare;</w:t>
      </w:r>
    </w:p>
    <w:p w:rsidR="00387FAF" w:rsidRPr="00E73C30" w:rsidRDefault="00387FAF" w:rsidP="00AC6E56">
      <w:pPr>
        <w:pStyle w:val="BodyText"/>
        <w:numPr>
          <w:ilvl w:val="0"/>
          <w:numId w:val="34"/>
        </w:numPr>
        <w:tabs>
          <w:tab w:val="clear" w:pos="720"/>
          <w:tab w:val="num" w:pos="0"/>
          <w:tab w:val="left" w:pos="786"/>
          <w:tab w:val="left" w:pos="851"/>
          <w:tab w:val="left" w:pos="900"/>
          <w:tab w:val="left" w:pos="993"/>
        </w:tabs>
        <w:suppressAutoHyphens/>
        <w:spacing w:after="0" w:line="240" w:lineRule="auto"/>
        <w:ind w:left="0" w:firstLine="0"/>
        <w:jc w:val="both"/>
        <w:rPr>
          <w:rFonts w:ascii="Trebuchet MS" w:hAnsi="Trebuchet MS"/>
          <w:lang w:val="it-IT"/>
        </w:rPr>
      </w:pPr>
      <w:r w:rsidRPr="00E73C30">
        <w:rPr>
          <w:rFonts w:ascii="Trebuchet MS" w:hAnsi="Trebuchet MS"/>
          <w:color w:val="000000"/>
        </w:rPr>
        <w:lastRenderedPageBreak/>
        <w:t>informează conducerea serviciului despre eventualele accidente de muncă pe care le suferă;</w:t>
      </w:r>
    </w:p>
    <w:p w:rsidR="00387FAF" w:rsidRPr="00E73C30" w:rsidRDefault="00387FAF" w:rsidP="00AC6E56">
      <w:pPr>
        <w:numPr>
          <w:ilvl w:val="0"/>
          <w:numId w:val="34"/>
        </w:numPr>
        <w:tabs>
          <w:tab w:val="clear" w:pos="720"/>
          <w:tab w:val="num" w:pos="0"/>
          <w:tab w:val="left" w:pos="900"/>
          <w:tab w:val="left" w:pos="990"/>
        </w:tabs>
        <w:suppressAutoHyphens/>
        <w:ind w:left="0" w:firstLine="0"/>
        <w:jc w:val="both"/>
        <w:rPr>
          <w:rFonts w:ascii="Trebuchet MS" w:hAnsi="Trebuchet MS"/>
          <w:b/>
          <w:bCs/>
          <w:lang w:val="it-IT"/>
        </w:rPr>
      </w:pPr>
      <w:r w:rsidRPr="00E73C30">
        <w:rPr>
          <w:rFonts w:ascii="Trebuchet MS" w:hAnsi="Trebuchet MS"/>
          <w:lang w:val="it-IT"/>
        </w:rPr>
        <w:t>Indeplineşte orice alte sarcini dispuse de conducerea instituției sau a direcţiei, în conformitate cu legislaţia în vigoare.</w:t>
      </w:r>
    </w:p>
    <w:p w:rsidR="00387FAF" w:rsidRPr="00E73C30" w:rsidRDefault="00387FAF" w:rsidP="00E73C30">
      <w:pPr>
        <w:jc w:val="both"/>
        <w:rPr>
          <w:rFonts w:ascii="Trebuchet MS" w:hAnsi="Trebuchet MS"/>
          <w:b/>
          <w:bCs/>
          <w:lang w:val="it-IT"/>
        </w:rPr>
      </w:pPr>
    </w:p>
    <w:p w:rsidR="00387FAF" w:rsidRPr="00E73C30" w:rsidRDefault="00387FAF" w:rsidP="00E73C30">
      <w:pPr>
        <w:jc w:val="both"/>
        <w:rPr>
          <w:rFonts w:ascii="Trebuchet MS" w:eastAsia="Calibri" w:hAnsi="Trebuchet MS"/>
          <w:bCs/>
          <w:i/>
          <w:lang w:val="it-IT" w:eastAsia="ro-RO"/>
        </w:rPr>
      </w:pPr>
    </w:p>
    <w:p w:rsidR="00387FAF" w:rsidRPr="00E73C30" w:rsidRDefault="00387FAF"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
          <w:bCs/>
          <w:i/>
          <w:lang w:val="ro-RO" w:eastAsia="ro-RO"/>
        </w:rPr>
      </w:pPr>
      <w:r w:rsidRPr="00E73C30">
        <w:rPr>
          <w:rFonts w:ascii="Trebuchet MS" w:eastAsia="Calibri" w:hAnsi="Trebuchet MS"/>
          <w:b/>
          <w:bCs/>
          <w:i/>
          <w:lang w:val="ro-RO" w:eastAsia="ro-RO"/>
        </w:rPr>
        <w:t>8. Expert clasa I grad profesional principal – 1 post, ID 429395, la Serviciul aplicații contabilitate publică și control angajamente - Direcția tehnologia informației a Trezoreriei Statului din cadrul Centrului național pentru informații financiare:</w:t>
      </w: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xml:space="preserve">- Studii de specialitate: studii universitare de licenta absolvite cu diploma de licenta sau echivalenta, in unul din domeniile fundamentale: matematică; informatică; </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o științe inginerești – RSI: inginerie electrică, electronică și telecomunicații – domeniul de licență (DL): inginerie electrică; inginerie electronica, telecomunicatii si tehnologii informaționale;</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o științe inginerești – RSI: ingineria sistemelor, calculatoare și tehnologia informației – DL: calculatoare si tehnologia informatiei; ingineria sistemelor;</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o științe sociale – RSI: științe economice cu următoarele DL: cibernetică, statistică și informatică economică; contabilitate; economie; finanțe; management.</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Aplicații office (editare text, calcul tabelar, prezentari, urmarire proiecte) – nivel mediu pentru editare de texte, calcul tabelar si realizarea de prezentari specifice activitatii desfasurate in cadrul institutiei. Limbaje de programare, sisteme de gestiune de baze de date relationale, metode de analiza şi elaborare documentatie proiecte informatice, managementul proiectelor informatice, cunostinte nivel mediu necesar pentru indeplinirea atributiilor specifice postului.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Limba engleză - citit, scris şi vorbit - nivel mediu,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minimum 5 ani vechime în specialitatea studiilor necesare exercitării funcției publice;</w:t>
      </w:r>
    </w:p>
    <w:p w:rsidR="00387FAF" w:rsidRPr="00E73C30" w:rsidRDefault="00387FAF" w:rsidP="00E73C30">
      <w:pPr>
        <w:jc w:val="both"/>
        <w:rPr>
          <w:rFonts w:ascii="Trebuchet MS" w:hAnsi="Trebuchet MS"/>
          <w:b/>
          <w:bCs/>
          <w:lang w:val="it-IT"/>
        </w:rPr>
      </w:pPr>
    </w:p>
    <w:p w:rsidR="00387FAF" w:rsidRPr="00E73C30" w:rsidRDefault="00387FAF" w:rsidP="00E73C30">
      <w:pPr>
        <w:jc w:val="both"/>
        <w:rPr>
          <w:rFonts w:ascii="Trebuchet MS" w:hAnsi="Trebuchet MS"/>
          <w:b/>
          <w:bCs/>
          <w:lang w:val="it-IT"/>
        </w:rPr>
      </w:pPr>
    </w:p>
    <w:p w:rsidR="00387FAF" w:rsidRPr="00E73C30" w:rsidRDefault="00387FAF" w:rsidP="00E73C30">
      <w:pPr>
        <w:jc w:val="both"/>
        <w:rPr>
          <w:rFonts w:ascii="Trebuchet MS" w:hAnsi="Trebuchet MS"/>
          <w:b/>
          <w:bCs/>
          <w:lang w:val="it-IT"/>
        </w:rPr>
      </w:pPr>
    </w:p>
    <w:p w:rsidR="00387FAF" w:rsidRPr="00E73C30" w:rsidRDefault="00387FAF" w:rsidP="00E73C30">
      <w:pPr>
        <w:jc w:val="both"/>
        <w:rPr>
          <w:rFonts w:ascii="Trebuchet MS" w:hAnsi="Trebuchet MS"/>
          <w:b/>
          <w:bCs/>
          <w:lang w:val="it-IT"/>
        </w:rPr>
      </w:pPr>
    </w:p>
    <w:p w:rsidR="00387FAF" w:rsidRPr="00E73C30" w:rsidRDefault="00387FAF" w:rsidP="00E73C30">
      <w:pPr>
        <w:jc w:val="both"/>
        <w:rPr>
          <w:rFonts w:ascii="Trebuchet MS" w:hAnsi="Trebuchet MS"/>
          <w:b/>
          <w:bCs/>
          <w:lang w:val="it-IT"/>
        </w:rPr>
      </w:pPr>
      <w:r w:rsidRPr="00E73C30">
        <w:rPr>
          <w:rFonts w:ascii="Trebuchet MS" w:hAnsi="Trebuchet MS"/>
          <w:b/>
          <w:bCs/>
          <w:lang w:val="it-IT"/>
        </w:rPr>
        <w:t>Atributiile postului:</w:t>
      </w:r>
    </w:p>
    <w:p w:rsidR="00387FAF" w:rsidRPr="00E73C30" w:rsidRDefault="00387FAF" w:rsidP="00E73C30">
      <w:pPr>
        <w:jc w:val="both"/>
        <w:rPr>
          <w:rFonts w:ascii="Trebuchet MS" w:hAnsi="Trebuchet MS"/>
          <w:lang w:val="it-IT"/>
        </w:rPr>
      </w:pP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lang w:val="it-IT"/>
        </w:rPr>
      </w:pPr>
      <w:r w:rsidRPr="00AC6E56">
        <w:rPr>
          <w:rFonts w:ascii="Trebuchet MS" w:hAnsi="Trebuchet MS"/>
          <w:lang w:val="it-IT"/>
        </w:rPr>
        <w:t>Participa la dezvoltarea si implementarea proiectelor de aplicatii informatice in domeniul Trezoreriei, analizeaza, proiecteaza, programeaza, testeaza si implementeaza aplicatii, dezvoltate in conformitate cu standardele si metodologiile adoptate la nivelul CNIF;</w:t>
      </w: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lang w:val="it-IT"/>
        </w:rPr>
      </w:pPr>
      <w:r w:rsidRPr="00AC6E56">
        <w:rPr>
          <w:rFonts w:ascii="Trebuchet MS" w:hAnsi="Trebuchet MS"/>
          <w:lang w:val="it-IT"/>
        </w:rPr>
        <w:t>Participă și urmareste realizarea documentatiilor de specialitate: cerinte functionale, specificatii tehnice, ghidul utilizatorului, in conformitate cu standardele si metodologiile adoptate la nivelul CNIF;</w:t>
      </w: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lang w:val="it-IT"/>
        </w:rPr>
      </w:pPr>
      <w:r w:rsidRPr="00AC6E56">
        <w:rPr>
          <w:rFonts w:ascii="Trebuchet MS" w:hAnsi="Trebuchet MS"/>
          <w:lang w:val="it-IT"/>
        </w:rPr>
        <w:t>colaborează cu toate serviciile din cadrul direcţiei, în vederea realizării aplicaţiilor și furnizării serviciilor în cele mai bune condiţii;</w:t>
      </w: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lang w:val="it-IT"/>
        </w:rPr>
      </w:pPr>
      <w:r w:rsidRPr="00AC6E56">
        <w:rPr>
          <w:rFonts w:ascii="Trebuchet MS" w:hAnsi="Trebuchet MS"/>
          <w:lang w:val="it-IT"/>
        </w:rPr>
        <w:t>colaborează cu  structurile organizationale  din Ministerul Finanţelor Publice, beneficiare ale aplicaţiilor dezvoltate, în vederea exploatării în bune condiţii a aplicaţiilor, a înţelegerii cât mai bune a cerinţelor utilizatorilor şi asigurării acceptabilităţii respectivelor cerinţe;</w:t>
      </w: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lang w:val="it-IT"/>
        </w:rPr>
      </w:pPr>
      <w:r w:rsidRPr="00AC6E56">
        <w:rPr>
          <w:rFonts w:ascii="Trebuchet MS" w:hAnsi="Trebuchet MS"/>
          <w:lang w:val="it-IT"/>
        </w:rPr>
        <w:t>colaborează cu unităţile operative ale trezoreriei statului, în vederea exploatării în bune condiţii a aplicaţiilor;</w:t>
      </w:r>
    </w:p>
    <w:p w:rsidR="00387FAF" w:rsidRPr="00AC6E56" w:rsidRDefault="00387FAF" w:rsidP="00AC6E56">
      <w:pPr>
        <w:numPr>
          <w:ilvl w:val="0"/>
          <w:numId w:val="35"/>
        </w:numPr>
        <w:tabs>
          <w:tab w:val="clear" w:pos="720"/>
          <w:tab w:val="left" w:pos="0"/>
          <w:tab w:val="left" w:pos="851"/>
          <w:tab w:val="left" w:pos="900"/>
          <w:tab w:val="left" w:pos="990"/>
          <w:tab w:val="left" w:pos="1070"/>
        </w:tabs>
        <w:suppressAutoHyphens/>
        <w:ind w:left="0" w:firstLine="0"/>
        <w:jc w:val="both"/>
        <w:rPr>
          <w:rFonts w:ascii="Trebuchet MS" w:hAnsi="Trebuchet MS"/>
          <w:lang w:val="it-IT"/>
        </w:rPr>
      </w:pPr>
      <w:r w:rsidRPr="00AC6E56">
        <w:rPr>
          <w:rFonts w:ascii="Trebuchet MS" w:hAnsi="Trebuchet MS"/>
          <w:lang w:val="it-IT"/>
        </w:rPr>
        <w:t xml:space="preserve">participă la implementarea unor programe și proiecte cu finanțare externă derulate de către structuri organizaționale din cadrul MFP și instituții subordonate și care au o componentă TIC, pentru a asigura integrarea acestor componente în Sistemul informatic </w:t>
      </w:r>
      <w:r w:rsidRPr="00AC6E56">
        <w:rPr>
          <w:rFonts w:ascii="Trebuchet MS" w:hAnsi="Trebuchet MS"/>
          <w:lang w:val="it-IT"/>
        </w:rPr>
        <w:lastRenderedPageBreak/>
        <w:t>existent, cu respectarea liniilor strategice și de securitate informatică stabilite la nivelul Ministerului Finanţelor Publice.</w:t>
      </w: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lang w:val="it-IT"/>
        </w:rPr>
      </w:pPr>
      <w:r w:rsidRPr="00AC6E56">
        <w:rPr>
          <w:rFonts w:ascii="Trebuchet MS" w:hAnsi="Trebuchet MS"/>
          <w:lang w:val="it-IT"/>
        </w:rPr>
        <w:t>instruieşte utilizatorii pentru utilizarea corectă a programelor / aplicaţiilor;</w:t>
      </w: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lang w:val="it-IT"/>
        </w:rPr>
      </w:pPr>
      <w:r w:rsidRPr="00AC6E56">
        <w:rPr>
          <w:rFonts w:ascii="Trebuchet MS" w:hAnsi="Trebuchet MS"/>
          <w:lang w:val="it-IT"/>
        </w:rPr>
        <w:t>participă la îndrumarea metodologică şi procedurală a personalului de specialitate din teritoriu pentru implementarea aplicaţiilor dezvoltate;</w:t>
      </w: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lang w:val="it-IT"/>
        </w:rPr>
      </w:pPr>
      <w:r w:rsidRPr="00AC6E56">
        <w:rPr>
          <w:rFonts w:ascii="Trebuchet MS" w:hAnsi="Trebuchet MS"/>
          <w:lang w:val="it-IT"/>
        </w:rPr>
        <w:t>actualizează aplicaţiile dezvoltate cu modificările rezultate ca urmare a schimbărilor legislative/procedurale în domeniu;</w:t>
      </w: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lang w:val="it-IT"/>
        </w:rPr>
      </w:pPr>
      <w:r w:rsidRPr="00AC6E56">
        <w:rPr>
          <w:rFonts w:ascii="Trebuchet MS" w:hAnsi="Trebuchet MS"/>
          <w:lang w:val="it-IT"/>
        </w:rPr>
        <w:t>respectă, în întreaga activitate, standardele şi metodologiile adoptate la nivelul direcţiei;</w:t>
      </w: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lang w:val="it-IT"/>
        </w:rPr>
      </w:pPr>
      <w:r w:rsidRPr="00AC6E56">
        <w:rPr>
          <w:rFonts w:ascii="Trebuchet MS" w:hAnsi="Trebuchet MS"/>
          <w:lang w:val="it-IT"/>
        </w:rPr>
        <w:t>se încadrează în liniile strategice stabilite în Strategia TIC;</w:t>
      </w: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lang w:val="it-IT"/>
        </w:rPr>
      </w:pPr>
      <w:r w:rsidRPr="00AC6E56">
        <w:rPr>
          <w:rFonts w:ascii="Trebuchet MS" w:hAnsi="Trebuchet MS"/>
          <w:lang w:val="it-IT"/>
        </w:rPr>
        <w:t>elaborează propuneri privind tehnologiile folosite pentru dezvoltarea aplicaţiilor;</w:t>
      </w: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lang w:val="it-IT"/>
        </w:rPr>
      </w:pPr>
      <w:r w:rsidRPr="00AC6E56">
        <w:rPr>
          <w:rFonts w:ascii="Trebuchet MS" w:hAnsi="Trebuchet MS"/>
          <w:lang w:val="it-IT"/>
        </w:rPr>
        <w:t>asigură asistență tehnică pentru tratarea incidentelor și solicitărilor de servicii pentru sistemele dezvoltate în cadrul serviciului/biroului sau le escaladează la nivelul superior de intervenție, organizat la prestatorul de servicii de întreținere, pe cele care sunt pentru sistemele informatice dezvoltate cu asistență tehnică externă;</w:t>
      </w: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lang w:val="it-IT"/>
        </w:rPr>
      </w:pPr>
      <w:r w:rsidRPr="00AC6E56">
        <w:rPr>
          <w:rFonts w:ascii="Trebuchet MS" w:hAnsi="Trebuchet MS"/>
          <w:lang w:val="it-IT" w:eastAsia="x-none"/>
        </w:rPr>
        <w:t>reprezintă unicul punct de contact între utilizatori și prestatorul care furnizează serviciile de întreținere;</w:t>
      </w: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lang w:val="it-IT"/>
        </w:rPr>
      </w:pPr>
      <w:r w:rsidRPr="00AC6E56">
        <w:rPr>
          <w:rFonts w:ascii="Trebuchet MS" w:hAnsi="Trebuchet MS"/>
          <w:lang w:val="it-IT"/>
        </w:rPr>
        <w:t>asigură îndeplinirea țintelor de continuitate a aplicaţiilor prin tratarea incidentelor și a problemelor apărute;</w:t>
      </w: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shd w:val="clear" w:color="auto" w:fill="FFFF00"/>
          <w:lang w:val="it-IT"/>
        </w:rPr>
      </w:pPr>
      <w:r w:rsidRPr="00AC6E56">
        <w:rPr>
          <w:rFonts w:ascii="Trebuchet MS" w:hAnsi="Trebuchet MS"/>
          <w:lang w:val="it-IT"/>
        </w:rPr>
        <w:t>realizează documentaţiile tehnice şi de utilizare specifice aplicaţiilor dezvoltate;</w:t>
      </w:r>
    </w:p>
    <w:p w:rsidR="00387FAF" w:rsidRPr="00AC6E56" w:rsidRDefault="00387FAF" w:rsidP="00AC6E56">
      <w:pPr>
        <w:pStyle w:val="BodyText"/>
        <w:numPr>
          <w:ilvl w:val="0"/>
          <w:numId w:val="35"/>
        </w:numPr>
        <w:tabs>
          <w:tab w:val="clear" w:pos="720"/>
          <w:tab w:val="left" w:pos="851"/>
          <w:tab w:val="left" w:pos="1070"/>
        </w:tabs>
        <w:suppressAutoHyphens/>
        <w:spacing w:after="0" w:line="240" w:lineRule="auto"/>
        <w:ind w:left="0" w:firstLine="0"/>
        <w:jc w:val="both"/>
        <w:rPr>
          <w:rFonts w:ascii="Trebuchet MS" w:hAnsi="Trebuchet MS"/>
          <w:color w:val="000000"/>
          <w:lang w:val="it-IT"/>
        </w:rPr>
      </w:pPr>
      <w:r w:rsidRPr="00AC6E56">
        <w:rPr>
          <w:rFonts w:ascii="Trebuchet MS" w:hAnsi="Trebuchet MS"/>
          <w:color w:val="00000A"/>
          <w:lang w:val="it-IT"/>
        </w:rPr>
        <w:t>cunoaște și respectă politicile și procedurile privind securitatea informațiilor;</w:t>
      </w:r>
    </w:p>
    <w:p w:rsidR="00387FAF" w:rsidRPr="00AC6E56" w:rsidRDefault="00387FAF" w:rsidP="00AC6E56">
      <w:pPr>
        <w:pStyle w:val="BodyText"/>
        <w:numPr>
          <w:ilvl w:val="0"/>
          <w:numId w:val="35"/>
        </w:numPr>
        <w:tabs>
          <w:tab w:val="clear" w:pos="720"/>
          <w:tab w:val="left" w:pos="0"/>
          <w:tab w:val="left" w:pos="786"/>
          <w:tab w:val="left" w:pos="851"/>
          <w:tab w:val="left" w:pos="900"/>
          <w:tab w:val="left" w:pos="990"/>
        </w:tabs>
        <w:suppressAutoHyphens/>
        <w:spacing w:after="0" w:line="240" w:lineRule="auto"/>
        <w:ind w:left="0" w:firstLine="0"/>
        <w:jc w:val="both"/>
        <w:rPr>
          <w:rFonts w:ascii="Trebuchet MS" w:hAnsi="Trebuchet MS"/>
          <w:color w:val="000000"/>
          <w:lang w:val="it-IT"/>
        </w:rPr>
      </w:pPr>
      <w:r w:rsidRPr="00AC6E56">
        <w:rPr>
          <w:rFonts w:ascii="Trebuchet MS" w:hAnsi="Trebuchet MS"/>
          <w:color w:val="000000"/>
          <w:lang w:val="it-IT"/>
        </w:rPr>
        <w:t>respectă prevederile legislației din domeniul securității și sănătății în muncă, apărării împotriva incendiilor și măsurile de aplicare a acestora;</w:t>
      </w:r>
    </w:p>
    <w:p w:rsidR="00387FAF" w:rsidRPr="00AC6E56" w:rsidRDefault="00387FAF" w:rsidP="00AC6E56">
      <w:pPr>
        <w:pStyle w:val="BodyText"/>
        <w:numPr>
          <w:ilvl w:val="0"/>
          <w:numId w:val="35"/>
        </w:numPr>
        <w:tabs>
          <w:tab w:val="clear" w:pos="720"/>
          <w:tab w:val="left" w:pos="0"/>
          <w:tab w:val="left" w:pos="786"/>
          <w:tab w:val="left" w:pos="851"/>
          <w:tab w:val="left" w:pos="900"/>
          <w:tab w:val="left" w:pos="990"/>
        </w:tabs>
        <w:suppressAutoHyphens/>
        <w:spacing w:after="0" w:line="240" w:lineRule="auto"/>
        <w:ind w:left="0" w:firstLine="0"/>
        <w:jc w:val="both"/>
        <w:rPr>
          <w:rFonts w:ascii="Trebuchet MS" w:hAnsi="Trebuchet MS"/>
          <w:color w:val="000000"/>
          <w:lang w:val="it-IT"/>
        </w:rPr>
      </w:pPr>
      <w:r w:rsidRPr="00AC6E56">
        <w:rPr>
          <w:rFonts w:ascii="Trebuchet MS" w:hAnsi="Trebuchet MS"/>
          <w:color w:val="000000"/>
          <w:lang w:val="it-IT"/>
        </w:rPr>
        <w:t>utilizează corect și eficient aparatura (calculator, imprimantă, etc.) și rechizitele, manipulează și întreține corespunzător mobilierul din dotare;</w:t>
      </w:r>
    </w:p>
    <w:p w:rsidR="00387FAF" w:rsidRPr="00AC6E56" w:rsidRDefault="00387FAF" w:rsidP="00AC6E56">
      <w:pPr>
        <w:pStyle w:val="BodyText"/>
        <w:numPr>
          <w:ilvl w:val="0"/>
          <w:numId w:val="35"/>
        </w:numPr>
        <w:tabs>
          <w:tab w:val="clear" w:pos="720"/>
          <w:tab w:val="left" w:pos="0"/>
          <w:tab w:val="left" w:pos="786"/>
          <w:tab w:val="left" w:pos="851"/>
          <w:tab w:val="left" w:pos="900"/>
          <w:tab w:val="left" w:pos="993"/>
        </w:tabs>
        <w:suppressAutoHyphens/>
        <w:spacing w:after="0" w:line="240" w:lineRule="auto"/>
        <w:ind w:left="0" w:firstLine="0"/>
        <w:jc w:val="both"/>
        <w:rPr>
          <w:rFonts w:ascii="Trebuchet MS" w:hAnsi="Trebuchet MS"/>
          <w:lang w:val="it-IT"/>
        </w:rPr>
      </w:pPr>
      <w:r w:rsidRPr="00AC6E56">
        <w:rPr>
          <w:rFonts w:ascii="Trebuchet MS" w:hAnsi="Trebuchet MS"/>
          <w:color w:val="000000"/>
        </w:rPr>
        <w:t>informează conducerea serviciului despre eventualele accidente de muncă pe care le suferă;</w:t>
      </w:r>
    </w:p>
    <w:p w:rsidR="00387FAF" w:rsidRPr="00AC6E56" w:rsidRDefault="00387FAF" w:rsidP="00AC6E56">
      <w:pPr>
        <w:numPr>
          <w:ilvl w:val="0"/>
          <w:numId w:val="35"/>
        </w:numPr>
        <w:tabs>
          <w:tab w:val="clear" w:pos="720"/>
          <w:tab w:val="left" w:pos="0"/>
          <w:tab w:val="left" w:pos="900"/>
          <w:tab w:val="left" w:pos="990"/>
        </w:tabs>
        <w:suppressAutoHyphens/>
        <w:ind w:left="0" w:firstLine="0"/>
        <w:jc w:val="both"/>
        <w:rPr>
          <w:rFonts w:ascii="Trebuchet MS" w:hAnsi="Trebuchet MS"/>
          <w:bCs/>
          <w:lang w:val="it-IT"/>
        </w:rPr>
      </w:pPr>
      <w:r w:rsidRPr="00AC6E56">
        <w:rPr>
          <w:rFonts w:ascii="Trebuchet MS" w:hAnsi="Trebuchet MS"/>
          <w:lang w:val="it-IT"/>
        </w:rPr>
        <w:t>Indeplineşte orice alte sarcini dispuse de conducerea instituției sau a direcţiei, în conformitate cu legislaţia în vigoare.</w:t>
      </w:r>
    </w:p>
    <w:p w:rsidR="00387FAF" w:rsidRPr="00AC6E56" w:rsidRDefault="00387FAF" w:rsidP="00AC6E56">
      <w:pPr>
        <w:jc w:val="both"/>
        <w:rPr>
          <w:rFonts w:ascii="Trebuchet MS" w:hAnsi="Trebuchet MS"/>
          <w:bCs/>
          <w:lang w:val="it-IT"/>
        </w:rPr>
      </w:pPr>
    </w:p>
    <w:p w:rsidR="00625548" w:rsidRPr="00E73C30" w:rsidRDefault="00625548" w:rsidP="00E73C30">
      <w:pPr>
        <w:jc w:val="both"/>
        <w:rPr>
          <w:rFonts w:ascii="Trebuchet MS" w:eastAsia="Calibri" w:hAnsi="Trebuchet MS"/>
          <w:bCs/>
          <w:i/>
          <w:lang w:val="it-IT" w:eastAsia="ro-RO"/>
        </w:rPr>
      </w:pPr>
    </w:p>
    <w:p w:rsidR="00387FAF" w:rsidRPr="00E73C30" w:rsidRDefault="00387FAF"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
          <w:bCs/>
          <w:i/>
          <w:lang w:val="ro-RO" w:eastAsia="ro-RO"/>
        </w:rPr>
      </w:pPr>
      <w:r w:rsidRPr="00E73C30">
        <w:rPr>
          <w:rFonts w:ascii="Trebuchet MS" w:eastAsia="Calibri" w:hAnsi="Trebuchet MS"/>
          <w:b/>
          <w:bCs/>
          <w:i/>
          <w:lang w:val="ro-RO" w:eastAsia="ro-RO"/>
        </w:rPr>
        <w:t>9. Expert clasa I grad profesional asistent – 1 post, ID 430877, la Compartimentul administrare aplicații, baze de date ale trezoreriei statului si sistemul Forexebug -  Direcția tehnologia informației a Trezoreriei Statului din cadrul Centrului național pentru informații financiare:</w:t>
      </w: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studii universitare de licenta absolvite cu diploma de licenta sau echivalenta, in unul din domeniile: matematică; informatică; științe economice cu următoarele specializari: cibernetică, statistică și informatică economică; contabilitate; economie; finanțe; management, științe inginerești;</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Aplicații office (editare text, calcul tabelar, prezentari, urmarire proiect) – nivel mediu pentru editare de texte, calcul tabelar si realizarea de prezentari specifice activitatii desfasurate in cadrul institutiei. Limbaje de programare, SGBD relationale, medii de dezvoltare componente informatice, metode de proiectare, elaborare documentatie aplicatii informatice, managementul proiectelor informatice – cunostinte de baza necesare pentru indeplinirea atributiilor specifice postului,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Limba engleză - citit, scris şi vorbit - nivel mediu,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minimum 1 an vechime în specialitatea studiilor necesare exercitării funcției publice;</w:t>
      </w:r>
    </w:p>
    <w:p w:rsidR="00387FAF" w:rsidRPr="00E73C30" w:rsidRDefault="00387FAF" w:rsidP="00E73C30">
      <w:pPr>
        <w:jc w:val="both"/>
        <w:rPr>
          <w:rFonts w:ascii="Trebuchet MS" w:eastAsia="Calibri" w:hAnsi="Trebuchet MS"/>
          <w:bCs/>
          <w:i/>
          <w:lang w:val="ro-RO" w:eastAsia="ro-RO"/>
        </w:rPr>
      </w:pPr>
    </w:p>
    <w:p w:rsidR="00387FAF" w:rsidRPr="00E73C30" w:rsidRDefault="00387FAF" w:rsidP="00E73C30">
      <w:pPr>
        <w:jc w:val="both"/>
        <w:rPr>
          <w:rFonts w:ascii="Trebuchet MS" w:eastAsia="Calibri" w:hAnsi="Trebuchet MS"/>
          <w:bCs/>
          <w:i/>
          <w:lang w:val="ro-RO" w:eastAsia="ro-RO"/>
        </w:rPr>
      </w:pPr>
    </w:p>
    <w:p w:rsidR="00387FAF" w:rsidRDefault="00387FAF" w:rsidP="00E73C30">
      <w:pPr>
        <w:jc w:val="both"/>
        <w:rPr>
          <w:rFonts w:ascii="Trebuchet MS" w:hAnsi="Trebuchet MS"/>
          <w:b/>
          <w:bCs/>
          <w:lang w:val="it-IT"/>
        </w:rPr>
      </w:pPr>
      <w:r w:rsidRPr="00E73C30">
        <w:rPr>
          <w:rFonts w:ascii="Trebuchet MS" w:hAnsi="Trebuchet MS"/>
          <w:b/>
          <w:bCs/>
          <w:lang w:val="it-IT"/>
        </w:rPr>
        <w:lastRenderedPageBreak/>
        <w:t>Atributiile postului:</w:t>
      </w:r>
    </w:p>
    <w:p w:rsidR="00AC6E56" w:rsidRPr="00E73C30" w:rsidRDefault="00AC6E56" w:rsidP="00E73C30">
      <w:pPr>
        <w:jc w:val="both"/>
        <w:rPr>
          <w:rFonts w:ascii="Trebuchet MS" w:hAnsi="Trebuchet MS"/>
          <w:lang w:val="it-IT"/>
        </w:rPr>
      </w:pPr>
    </w:p>
    <w:p w:rsidR="00387FAF" w:rsidRPr="00E73C30" w:rsidRDefault="00387FAF" w:rsidP="00AC6E56">
      <w:pPr>
        <w:pStyle w:val="BodyText"/>
        <w:numPr>
          <w:ilvl w:val="0"/>
          <w:numId w:val="36"/>
        </w:numPr>
        <w:tabs>
          <w:tab w:val="clear" w:pos="720"/>
          <w:tab w:val="num" w:pos="360"/>
          <w:tab w:val="left" w:pos="851"/>
          <w:tab w:val="left" w:pos="928"/>
        </w:tabs>
        <w:suppressAutoHyphens/>
        <w:spacing w:after="0" w:line="240" w:lineRule="auto"/>
        <w:ind w:left="0" w:firstLine="0"/>
        <w:jc w:val="both"/>
        <w:rPr>
          <w:rFonts w:ascii="Trebuchet MS" w:hAnsi="Trebuchet MS"/>
          <w:lang w:val="it-IT"/>
        </w:rPr>
      </w:pPr>
      <w:r w:rsidRPr="00E73C30">
        <w:rPr>
          <w:rFonts w:ascii="Trebuchet MS" w:hAnsi="Trebuchet MS"/>
          <w:lang w:val="it-IT"/>
        </w:rPr>
        <w:t>testează, instalează şi administrează infrastructura tehnică a Trezoreriei Statului şi a sistemului informatic Forexebug, in conformitate cu standardele si metodologiile adoptate la nivelul CNIF;</w:t>
      </w:r>
    </w:p>
    <w:p w:rsidR="00387FAF" w:rsidRPr="00E73C30" w:rsidRDefault="00387FAF" w:rsidP="00AC6E56">
      <w:pPr>
        <w:pStyle w:val="BodyText"/>
        <w:numPr>
          <w:ilvl w:val="0"/>
          <w:numId w:val="36"/>
        </w:numPr>
        <w:tabs>
          <w:tab w:val="clear" w:pos="720"/>
          <w:tab w:val="num" w:pos="360"/>
          <w:tab w:val="left" w:pos="851"/>
          <w:tab w:val="left" w:pos="928"/>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asigură funcţionarea, continuitatea şi disponibilitatea componentelor Sistemului Informatic Forexebug;</w:t>
      </w:r>
    </w:p>
    <w:p w:rsidR="00387FAF" w:rsidRPr="00E73C30" w:rsidRDefault="00387FAF" w:rsidP="00AC6E56">
      <w:pPr>
        <w:pStyle w:val="BodyText"/>
        <w:numPr>
          <w:ilvl w:val="0"/>
          <w:numId w:val="36"/>
        </w:numPr>
        <w:tabs>
          <w:tab w:val="clear" w:pos="720"/>
          <w:tab w:val="num" w:pos="360"/>
          <w:tab w:val="left" w:pos="851"/>
          <w:tab w:val="left" w:pos="928"/>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 xml:space="preserve">asigură administrarea aplicaţiilor Trezoreriei Statului si sistemului informatic Forexebug; </w:t>
      </w:r>
    </w:p>
    <w:p w:rsidR="00387FAF" w:rsidRPr="00E73C30" w:rsidRDefault="00387FAF" w:rsidP="00AC6E56">
      <w:pPr>
        <w:pStyle w:val="BodyText"/>
        <w:numPr>
          <w:ilvl w:val="0"/>
          <w:numId w:val="36"/>
        </w:numPr>
        <w:tabs>
          <w:tab w:val="clear" w:pos="720"/>
          <w:tab w:val="num" w:pos="360"/>
          <w:tab w:val="left" w:pos="851"/>
          <w:tab w:val="left" w:pos="928"/>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actualizează aplicaţiile administrate cu modificările rezultate ca urmare a schimbărilor legislative / procedurale în domeniu;</w:t>
      </w:r>
    </w:p>
    <w:p w:rsidR="00387FAF" w:rsidRPr="00E73C30" w:rsidRDefault="00387FAF" w:rsidP="00AC6E56">
      <w:pPr>
        <w:pStyle w:val="BodyText"/>
        <w:numPr>
          <w:ilvl w:val="0"/>
          <w:numId w:val="36"/>
        </w:numPr>
        <w:tabs>
          <w:tab w:val="clear" w:pos="720"/>
          <w:tab w:val="num" w:pos="360"/>
          <w:tab w:val="left" w:pos="851"/>
          <w:tab w:val="left" w:pos="928"/>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monitorizează aplicaţiile si serverele folosite de către Trezoreria Statului si de către sistemul informatic Forexebug;</w:t>
      </w:r>
    </w:p>
    <w:p w:rsidR="00387FAF" w:rsidRPr="00E73C30" w:rsidRDefault="00387FAF" w:rsidP="00AC6E56">
      <w:pPr>
        <w:pStyle w:val="BodyText"/>
        <w:numPr>
          <w:ilvl w:val="0"/>
          <w:numId w:val="36"/>
        </w:numPr>
        <w:tabs>
          <w:tab w:val="clear" w:pos="720"/>
          <w:tab w:val="num" w:pos="360"/>
          <w:tab w:val="left" w:pos="851"/>
          <w:tab w:val="left" w:pos="928"/>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 xml:space="preserve">asigură asistenţă tehnică de specialitate administratorilor bazelor de date din cadrul unităţilor de Trezorerie, în vederea exploatării în bune condiţii a aplicaţiilor; </w:t>
      </w:r>
    </w:p>
    <w:p w:rsidR="00387FAF" w:rsidRPr="00E73C30" w:rsidRDefault="00387FAF" w:rsidP="00AC6E56">
      <w:pPr>
        <w:pStyle w:val="BodyText"/>
        <w:numPr>
          <w:ilvl w:val="0"/>
          <w:numId w:val="36"/>
        </w:numPr>
        <w:tabs>
          <w:tab w:val="clear" w:pos="720"/>
          <w:tab w:val="num" w:pos="360"/>
          <w:tab w:val="left" w:pos="851"/>
          <w:tab w:val="left" w:pos="928"/>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studiaza permanent literatura de specialitate in domeniul tehnologiei informatiei si comunicatiilor si legislatia specifica;</w:t>
      </w:r>
    </w:p>
    <w:p w:rsidR="00387FAF" w:rsidRPr="00E73C30" w:rsidRDefault="00387FAF" w:rsidP="00AC6E56">
      <w:pPr>
        <w:pStyle w:val="BodyText"/>
        <w:numPr>
          <w:ilvl w:val="0"/>
          <w:numId w:val="36"/>
        </w:numPr>
        <w:tabs>
          <w:tab w:val="clear" w:pos="720"/>
          <w:tab w:val="num" w:pos="360"/>
          <w:tab w:val="left" w:pos="851"/>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asigură îndeplinirea tintelor de continuitate a aplicaţiilor prin tratarea incidentelor si a problemelor apărute;</w:t>
      </w:r>
    </w:p>
    <w:p w:rsidR="00387FAF" w:rsidRPr="00E73C30" w:rsidRDefault="00387FAF" w:rsidP="00AC6E56">
      <w:pPr>
        <w:pStyle w:val="BodyText"/>
        <w:numPr>
          <w:ilvl w:val="0"/>
          <w:numId w:val="36"/>
        </w:numPr>
        <w:tabs>
          <w:tab w:val="clear" w:pos="720"/>
          <w:tab w:val="num" w:pos="360"/>
          <w:tab w:val="left" w:pos="851"/>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colaborează cu toate serviciile din cadrul direcţiei, în vederea realizării aplicaţiilor și furnizării serviciilor în cele mai bune condiţii;</w:t>
      </w:r>
    </w:p>
    <w:p w:rsidR="00387FAF" w:rsidRPr="00E73C30" w:rsidRDefault="00387FAF" w:rsidP="00AC6E56">
      <w:pPr>
        <w:pStyle w:val="BodyText"/>
        <w:numPr>
          <w:ilvl w:val="0"/>
          <w:numId w:val="36"/>
        </w:numPr>
        <w:tabs>
          <w:tab w:val="clear" w:pos="720"/>
          <w:tab w:val="num" w:pos="360"/>
          <w:tab w:val="left" w:pos="851"/>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colaborează cu  structurile organizationale  din Ministerul Finanţelor Publice, beneficiare ale aplicaţiilor dezvoltate, în vederea exploatării în bune condiţii a aplicaţiilor, a înţelegerii cât mai bune a cerinţelor utilizatorilor şi asigurării acceptabilităţii respectivelor cerinţe;</w:t>
      </w:r>
    </w:p>
    <w:p w:rsidR="00387FAF" w:rsidRPr="00E73C30" w:rsidRDefault="00387FAF" w:rsidP="00AC6E56">
      <w:pPr>
        <w:pStyle w:val="BodyText"/>
        <w:numPr>
          <w:ilvl w:val="0"/>
          <w:numId w:val="36"/>
        </w:numPr>
        <w:tabs>
          <w:tab w:val="clear" w:pos="720"/>
          <w:tab w:val="num" w:pos="360"/>
          <w:tab w:val="left" w:pos="851"/>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colaborează cu unităţile operative ale trezoreriei statului, în vederea exploatării în bune condiţii a aplicaţiilor;</w:t>
      </w:r>
    </w:p>
    <w:p w:rsidR="00387FAF" w:rsidRPr="00E73C30" w:rsidRDefault="00387FAF" w:rsidP="00AC6E56">
      <w:pPr>
        <w:numPr>
          <w:ilvl w:val="0"/>
          <w:numId w:val="36"/>
        </w:numPr>
        <w:tabs>
          <w:tab w:val="clear" w:pos="720"/>
          <w:tab w:val="left" w:pos="0"/>
          <w:tab w:val="num" w:pos="360"/>
          <w:tab w:val="left" w:pos="851"/>
          <w:tab w:val="left" w:pos="900"/>
          <w:tab w:val="left" w:pos="990"/>
          <w:tab w:val="num" w:pos="1070"/>
        </w:tabs>
        <w:suppressAutoHyphens/>
        <w:ind w:left="0" w:firstLine="0"/>
        <w:jc w:val="both"/>
        <w:rPr>
          <w:rFonts w:ascii="Trebuchet MS" w:hAnsi="Trebuchet MS"/>
          <w:lang w:val="it-IT"/>
        </w:rPr>
      </w:pPr>
      <w:r w:rsidRPr="00E73C30">
        <w:rPr>
          <w:rFonts w:ascii="Trebuchet MS" w:hAnsi="Trebuchet MS"/>
          <w:lang w:val="it-IT"/>
        </w:rPr>
        <w:t>participă la implementarea unor programe și proiecte cu finanțare externă derulate de către structuri organizaționale din cadrul MFP și instituții subordonate și care au o componentă TIC, pentru a asigura integrarea acestor componente în Sistemul informatic existent, cu respectarea liniilor strategice și de securitate informatică stabilite la nivelul Ministerului Finanţelor Publice.</w:t>
      </w:r>
    </w:p>
    <w:p w:rsidR="00387FAF" w:rsidRPr="00E73C30" w:rsidRDefault="00387FAF" w:rsidP="00AC6E56">
      <w:pPr>
        <w:pStyle w:val="BodyText"/>
        <w:numPr>
          <w:ilvl w:val="0"/>
          <w:numId w:val="36"/>
        </w:numPr>
        <w:tabs>
          <w:tab w:val="clear" w:pos="720"/>
          <w:tab w:val="num" w:pos="360"/>
          <w:tab w:val="left" w:pos="851"/>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monitorizează folosirea corectă a aplicaţiilor de către beneficiari / utilizatori;</w:t>
      </w:r>
    </w:p>
    <w:p w:rsidR="00387FAF" w:rsidRPr="00E73C30" w:rsidRDefault="00387FAF" w:rsidP="00AC6E56">
      <w:pPr>
        <w:pStyle w:val="BodyText"/>
        <w:numPr>
          <w:ilvl w:val="0"/>
          <w:numId w:val="36"/>
        </w:numPr>
        <w:tabs>
          <w:tab w:val="clear" w:pos="720"/>
          <w:tab w:val="num" w:pos="360"/>
          <w:tab w:val="left" w:pos="851"/>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instruieşte utilizatorii pentru utilizarea corectă a programelor / aplicaţiilor;</w:t>
      </w:r>
    </w:p>
    <w:p w:rsidR="00387FAF" w:rsidRPr="00E73C30" w:rsidRDefault="00387FAF" w:rsidP="00AC6E56">
      <w:pPr>
        <w:pStyle w:val="BodyText"/>
        <w:numPr>
          <w:ilvl w:val="0"/>
          <w:numId w:val="36"/>
        </w:numPr>
        <w:tabs>
          <w:tab w:val="clear" w:pos="720"/>
          <w:tab w:val="num" w:pos="360"/>
          <w:tab w:val="left" w:pos="851"/>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actualizează aplicaţiile dezvoltate cu modificările rezultate ca urmare a schimbărilor legislative/procedurale în domeniu;</w:t>
      </w:r>
    </w:p>
    <w:p w:rsidR="00387FAF" w:rsidRPr="00E73C30" w:rsidRDefault="00387FAF" w:rsidP="00AC6E56">
      <w:pPr>
        <w:pStyle w:val="BodyText"/>
        <w:numPr>
          <w:ilvl w:val="0"/>
          <w:numId w:val="36"/>
        </w:numPr>
        <w:tabs>
          <w:tab w:val="clear" w:pos="720"/>
          <w:tab w:val="num" w:pos="360"/>
          <w:tab w:val="left" w:pos="851"/>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respectă, în întreaga activitate, standardele şi metodologiile adoptate la nivelul direcţiei;</w:t>
      </w:r>
    </w:p>
    <w:p w:rsidR="00387FAF" w:rsidRPr="00E73C30" w:rsidRDefault="00387FAF" w:rsidP="00AC6E56">
      <w:pPr>
        <w:pStyle w:val="BodyText"/>
        <w:numPr>
          <w:ilvl w:val="0"/>
          <w:numId w:val="36"/>
        </w:numPr>
        <w:tabs>
          <w:tab w:val="clear" w:pos="720"/>
          <w:tab w:val="num" w:pos="360"/>
          <w:tab w:val="left" w:pos="851"/>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se încadrează în liniile strategice stabilite în Strategia TIC;</w:t>
      </w:r>
    </w:p>
    <w:p w:rsidR="00387FAF" w:rsidRPr="00E73C30" w:rsidRDefault="00387FAF" w:rsidP="00AC6E56">
      <w:pPr>
        <w:pStyle w:val="BodyText"/>
        <w:numPr>
          <w:ilvl w:val="0"/>
          <w:numId w:val="36"/>
        </w:numPr>
        <w:tabs>
          <w:tab w:val="clear" w:pos="720"/>
          <w:tab w:val="num" w:pos="360"/>
          <w:tab w:val="left" w:pos="851"/>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elaborează propuneri privind tehnologiile folosite pentru dezvoltarea aplicaţiilor;</w:t>
      </w:r>
    </w:p>
    <w:p w:rsidR="00387FAF" w:rsidRPr="00E73C30" w:rsidRDefault="00387FAF" w:rsidP="00AC6E56">
      <w:pPr>
        <w:pStyle w:val="BodyText"/>
        <w:numPr>
          <w:ilvl w:val="0"/>
          <w:numId w:val="36"/>
        </w:numPr>
        <w:tabs>
          <w:tab w:val="clear" w:pos="720"/>
          <w:tab w:val="num" w:pos="360"/>
          <w:tab w:val="left" w:pos="851"/>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asigură asistență tehnică pentru tratarea incidentelor și solicitărilor de servicii pentru sistemele dezvoltate în cadrul serviciului sau le escaladează la nivelul superior de intervenție, organizat la prestatorul de servicii de întreținere, pe cele care sunt pentru sistemele informatice dezvoltate cu asistență tehnică externă;</w:t>
      </w:r>
    </w:p>
    <w:p w:rsidR="00387FAF" w:rsidRPr="00E73C30" w:rsidRDefault="00387FAF" w:rsidP="00AC6E56">
      <w:pPr>
        <w:pStyle w:val="BodyText"/>
        <w:numPr>
          <w:ilvl w:val="0"/>
          <w:numId w:val="36"/>
        </w:numPr>
        <w:tabs>
          <w:tab w:val="clear" w:pos="720"/>
          <w:tab w:val="num" w:pos="360"/>
          <w:tab w:val="left" w:pos="851"/>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asigură îndeplinirea țintelor de continuitate a aplicaţiilor prin tratarea incidentelor și a problemelor apărute;</w:t>
      </w:r>
    </w:p>
    <w:p w:rsidR="00387FAF" w:rsidRPr="00E73C30" w:rsidRDefault="00387FAF" w:rsidP="00AC6E56">
      <w:pPr>
        <w:pStyle w:val="BodyText"/>
        <w:numPr>
          <w:ilvl w:val="0"/>
          <w:numId w:val="36"/>
        </w:numPr>
        <w:tabs>
          <w:tab w:val="clear" w:pos="720"/>
          <w:tab w:val="num" w:pos="360"/>
          <w:tab w:val="left" w:pos="851"/>
          <w:tab w:val="num" w:pos="1070"/>
        </w:tabs>
        <w:suppressAutoHyphens/>
        <w:spacing w:after="0" w:line="240" w:lineRule="auto"/>
        <w:ind w:left="0" w:firstLine="0"/>
        <w:jc w:val="both"/>
        <w:rPr>
          <w:rFonts w:ascii="Trebuchet MS" w:hAnsi="Trebuchet MS"/>
          <w:lang w:val="it-IT"/>
        </w:rPr>
      </w:pPr>
      <w:r w:rsidRPr="00E73C30">
        <w:rPr>
          <w:rFonts w:ascii="Trebuchet MS" w:hAnsi="Trebuchet MS"/>
          <w:lang w:val="it-IT"/>
        </w:rPr>
        <w:t>realizează documentaţiile tehnice şi de utilizare specifice aplicaţiilor dezvoltate;</w:t>
      </w:r>
    </w:p>
    <w:p w:rsidR="00387FAF" w:rsidRPr="00E73C30" w:rsidRDefault="00387FAF" w:rsidP="00AC6E56">
      <w:pPr>
        <w:pStyle w:val="BodyText"/>
        <w:numPr>
          <w:ilvl w:val="0"/>
          <w:numId w:val="36"/>
        </w:numPr>
        <w:tabs>
          <w:tab w:val="clear" w:pos="720"/>
          <w:tab w:val="num" w:pos="360"/>
          <w:tab w:val="left" w:pos="851"/>
          <w:tab w:val="num" w:pos="1070"/>
        </w:tabs>
        <w:suppressAutoHyphens/>
        <w:spacing w:after="0" w:line="240" w:lineRule="auto"/>
        <w:ind w:left="0" w:firstLine="0"/>
        <w:jc w:val="both"/>
        <w:rPr>
          <w:rFonts w:ascii="Trebuchet MS" w:hAnsi="Trebuchet MS"/>
          <w:color w:val="00000A"/>
          <w:lang w:val="it-IT"/>
        </w:rPr>
      </w:pPr>
      <w:r w:rsidRPr="00E73C30">
        <w:rPr>
          <w:rFonts w:ascii="Trebuchet MS" w:hAnsi="Trebuchet MS"/>
          <w:lang w:val="it-IT"/>
        </w:rPr>
        <w:t>asigură schimbul de date cu alte entităţi/instituţii publice, pe baza protocoalelor de colaborare/schimb de informaţii: acces on-line, servicii de export-import date, etc;</w:t>
      </w:r>
    </w:p>
    <w:p w:rsidR="00387FAF" w:rsidRPr="00E73C30" w:rsidRDefault="00387FAF" w:rsidP="00AC6E56">
      <w:pPr>
        <w:pStyle w:val="BodyText"/>
        <w:numPr>
          <w:ilvl w:val="0"/>
          <w:numId w:val="36"/>
        </w:numPr>
        <w:tabs>
          <w:tab w:val="clear" w:pos="720"/>
          <w:tab w:val="num" w:pos="360"/>
          <w:tab w:val="left" w:pos="851"/>
          <w:tab w:val="num" w:pos="1070"/>
        </w:tabs>
        <w:suppressAutoHyphens/>
        <w:spacing w:after="0" w:line="240" w:lineRule="auto"/>
        <w:ind w:left="0" w:firstLine="0"/>
        <w:jc w:val="both"/>
        <w:rPr>
          <w:rFonts w:ascii="Trebuchet MS" w:hAnsi="Trebuchet MS"/>
          <w:color w:val="000000"/>
          <w:lang w:val="it-IT"/>
        </w:rPr>
      </w:pPr>
      <w:r w:rsidRPr="00E73C30">
        <w:rPr>
          <w:rFonts w:ascii="Trebuchet MS" w:hAnsi="Trebuchet MS"/>
          <w:color w:val="00000A"/>
          <w:lang w:val="it-IT"/>
        </w:rPr>
        <w:t>cunoaște și respectă politicile și procedurile privind securitatea informațiilor;</w:t>
      </w:r>
    </w:p>
    <w:p w:rsidR="00387FAF" w:rsidRPr="00E73C30" w:rsidRDefault="00387FAF" w:rsidP="00AC6E56">
      <w:pPr>
        <w:pStyle w:val="BodyText"/>
        <w:numPr>
          <w:ilvl w:val="0"/>
          <w:numId w:val="36"/>
        </w:numPr>
        <w:tabs>
          <w:tab w:val="clear" w:pos="720"/>
          <w:tab w:val="left" w:pos="0"/>
          <w:tab w:val="num" w:pos="360"/>
          <w:tab w:val="left" w:pos="786"/>
          <w:tab w:val="left" w:pos="851"/>
          <w:tab w:val="left" w:pos="900"/>
          <w:tab w:val="left" w:pos="993"/>
          <w:tab w:val="num" w:pos="1070"/>
        </w:tabs>
        <w:suppressAutoHyphens/>
        <w:spacing w:after="0" w:line="240" w:lineRule="auto"/>
        <w:ind w:left="0" w:firstLine="0"/>
        <w:jc w:val="both"/>
        <w:rPr>
          <w:rFonts w:ascii="Trebuchet MS" w:hAnsi="Trebuchet MS"/>
          <w:color w:val="000000"/>
          <w:lang w:val="it-IT"/>
        </w:rPr>
      </w:pPr>
      <w:r w:rsidRPr="00E73C30">
        <w:rPr>
          <w:rFonts w:ascii="Trebuchet MS" w:hAnsi="Trebuchet MS"/>
          <w:color w:val="000000"/>
          <w:lang w:val="it-IT"/>
        </w:rPr>
        <w:t>realizeaza documente privind bunele practici în dezvoltarea de aplicatii și administrarea serverelor astfel încât aplicatiile sa funcționeze la parametrii optimi;</w:t>
      </w:r>
    </w:p>
    <w:p w:rsidR="00387FAF" w:rsidRPr="00E73C30" w:rsidRDefault="00387FAF" w:rsidP="00AC6E56">
      <w:pPr>
        <w:pStyle w:val="BodyText"/>
        <w:numPr>
          <w:ilvl w:val="0"/>
          <w:numId w:val="36"/>
        </w:numPr>
        <w:tabs>
          <w:tab w:val="clear" w:pos="720"/>
          <w:tab w:val="left" w:pos="0"/>
          <w:tab w:val="num" w:pos="360"/>
          <w:tab w:val="left" w:pos="786"/>
          <w:tab w:val="left" w:pos="851"/>
          <w:tab w:val="left" w:pos="900"/>
          <w:tab w:val="left" w:pos="993"/>
          <w:tab w:val="num" w:pos="1070"/>
        </w:tabs>
        <w:suppressAutoHyphens/>
        <w:spacing w:after="0" w:line="240" w:lineRule="auto"/>
        <w:ind w:left="0" w:firstLine="0"/>
        <w:jc w:val="both"/>
        <w:rPr>
          <w:rFonts w:ascii="Trebuchet MS" w:hAnsi="Trebuchet MS"/>
          <w:color w:val="000000"/>
          <w:lang w:val="it-IT"/>
        </w:rPr>
      </w:pPr>
      <w:r w:rsidRPr="00E73C30">
        <w:rPr>
          <w:rFonts w:ascii="Trebuchet MS" w:hAnsi="Trebuchet MS"/>
          <w:color w:val="000000"/>
          <w:lang w:val="it-IT"/>
        </w:rPr>
        <w:t xml:space="preserve">testează noile tehnologii aparute și propune folosirea lor în realizarea de aplicații în funcție de nevoile DTITS; </w:t>
      </w:r>
    </w:p>
    <w:p w:rsidR="00387FAF" w:rsidRPr="00E73C30" w:rsidRDefault="00387FAF" w:rsidP="00AC6E56">
      <w:pPr>
        <w:pStyle w:val="BodyText"/>
        <w:numPr>
          <w:ilvl w:val="0"/>
          <w:numId w:val="36"/>
        </w:numPr>
        <w:tabs>
          <w:tab w:val="clear" w:pos="720"/>
          <w:tab w:val="left" w:pos="0"/>
          <w:tab w:val="num" w:pos="360"/>
          <w:tab w:val="left" w:pos="786"/>
          <w:tab w:val="left" w:pos="851"/>
          <w:tab w:val="left" w:pos="900"/>
          <w:tab w:val="left" w:pos="990"/>
          <w:tab w:val="num" w:pos="1070"/>
        </w:tabs>
        <w:suppressAutoHyphens/>
        <w:spacing w:after="0" w:line="240" w:lineRule="auto"/>
        <w:ind w:left="0" w:firstLine="0"/>
        <w:jc w:val="both"/>
        <w:rPr>
          <w:rFonts w:ascii="Trebuchet MS" w:hAnsi="Trebuchet MS"/>
          <w:color w:val="000000"/>
          <w:lang w:val="it-IT"/>
        </w:rPr>
      </w:pPr>
      <w:r w:rsidRPr="00E73C30">
        <w:rPr>
          <w:rFonts w:ascii="Trebuchet MS" w:hAnsi="Trebuchet MS"/>
          <w:color w:val="000000"/>
          <w:lang w:val="it-IT"/>
        </w:rPr>
        <w:t>respectă prevederile legislației din domeniul securității și sănătății în muncă, apărării împotriva incendiilor și măsurile de aplicare a acestora;</w:t>
      </w:r>
    </w:p>
    <w:p w:rsidR="00387FAF" w:rsidRPr="00E73C30" w:rsidRDefault="00387FAF" w:rsidP="00AC6E56">
      <w:pPr>
        <w:pStyle w:val="BodyText"/>
        <w:numPr>
          <w:ilvl w:val="0"/>
          <w:numId w:val="36"/>
        </w:numPr>
        <w:tabs>
          <w:tab w:val="clear" w:pos="720"/>
          <w:tab w:val="left" w:pos="0"/>
          <w:tab w:val="num" w:pos="360"/>
          <w:tab w:val="left" w:pos="786"/>
          <w:tab w:val="left" w:pos="851"/>
          <w:tab w:val="left" w:pos="900"/>
          <w:tab w:val="left" w:pos="990"/>
          <w:tab w:val="num" w:pos="1070"/>
        </w:tabs>
        <w:suppressAutoHyphens/>
        <w:spacing w:after="0" w:line="240" w:lineRule="auto"/>
        <w:ind w:left="0" w:firstLine="0"/>
        <w:jc w:val="both"/>
        <w:rPr>
          <w:rFonts w:ascii="Trebuchet MS" w:hAnsi="Trebuchet MS"/>
          <w:color w:val="000000"/>
          <w:lang w:val="it-IT"/>
        </w:rPr>
      </w:pPr>
      <w:r w:rsidRPr="00E73C30">
        <w:rPr>
          <w:rFonts w:ascii="Trebuchet MS" w:hAnsi="Trebuchet MS"/>
          <w:color w:val="000000"/>
          <w:lang w:val="it-IT"/>
        </w:rPr>
        <w:lastRenderedPageBreak/>
        <w:t>utilizează corect și eficient aparatura (calculator, imprimantă, etc.) și rechizitele, manipulează și întreține corespunzător mobilierul din dotare;</w:t>
      </w:r>
    </w:p>
    <w:p w:rsidR="00387FAF" w:rsidRPr="00E73C30" w:rsidRDefault="00387FAF" w:rsidP="00AC6E56">
      <w:pPr>
        <w:pStyle w:val="BodyText"/>
        <w:numPr>
          <w:ilvl w:val="0"/>
          <w:numId w:val="36"/>
        </w:numPr>
        <w:tabs>
          <w:tab w:val="clear" w:pos="720"/>
          <w:tab w:val="left" w:pos="0"/>
          <w:tab w:val="num" w:pos="360"/>
          <w:tab w:val="left" w:pos="786"/>
          <w:tab w:val="left" w:pos="851"/>
          <w:tab w:val="left" w:pos="900"/>
          <w:tab w:val="left" w:pos="993"/>
          <w:tab w:val="num" w:pos="1070"/>
        </w:tabs>
        <w:suppressAutoHyphens/>
        <w:spacing w:after="0" w:line="240" w:lineRule="auto"/>
        <w:ind w:left="0" w:firstLine="0"/>
        <w:jc w:val="both"/>
        <w:rPr>
          <w:rFonts w:ascii="Trebuchet MS" w:hAnsi="Trebuchet MS"/>
          <w:color w:val="000000"/>
          <w:lang w:val="it-IT"/>
        </w:rPr>
      </w:pPr>
      <w:r w:rsidRPr="00E73C30">
        <w:rPr>
          <w:rFonts w:ascii="Trebuchet MS" w:hAnsi="Trebuchet MS"/>
          <w:color w:val="000000"/>
          <w:lang w:val="it-IT"/>
        </w:rPr>
        <w:t>informează conducerea serviciului despre eventualele accidente de muncă pe care le suferă;</w:t>
      </w:r>
    </w:p>
    <w:p w:rsidR="00387FAF" w:rsidRPr="00E73C30" w:rsidRDefault="00387FAF" w:rsidP="00AC6E56">
      <w:pPr>
        <w:pStyle w:val="BodyText"/>
        <w:numPr>
          <w:ilvl w:val="0"/>
          <w:numId w:val="36"/>
        </w:numPr>
        <w:tabs>
          <w:tab w:val="clear" w:pos="720"/>
          <w:tab w:val="left" w:pos="0"/>
          <w:tab w:val="num" w:pos="360"/>
          <w:tab w:val="left" w:pos="786"/>
          <w:tab w:val="left" w:pos="851"/>
          <w:tab w:val="left" w:pos="900"/>
          <w:tab w:val="left" w:pos="993"/>
          <w:tab w:val="num" w:pos="1070"/>
        </w:tabs>
        <w:suppressAutoHyphens/>
        <w:spacing w:after="0" w:line="240" w:lineRule="auto"/>
        <w:ind w:left="0" w:firstLine="0"/>
        <w:jc w:val="both"/>
        <w:rPr>
          <w:rFonts w:ascii="Trebuchet MS" w:hAnsi="Trebuchet MS"/>
          <w:b/>
          <w:lang w:val="it-IT"/>
        </w:rPr>
      </w:pPr>
      <w:r w:rsidRPr="00E73C30">
        <w:rPr>
          <w:rFonts w:ascii="Trebuchet MS" w:hAnsi="Trebuchet MS"/>
          <w:lang w:val="it-IT"/>
        </w:rPr>
        <w:t>Indeplineşte orice alte sarcini dispuse de conducerea instituției sau a direcţiei, în conformitate cu legislaţia în vigoare.</w:t>
      </w:r>
    </w:p>
    <w:p w:rsidR="00387FAF" w:rsidRPr="00E73C30" w:rsidRDefault="00387FAF" w:rsidP="00E73C30">
      <w:pPr>
        <w:jc w:val="both"/>
        <w:rPr>
          <w:rFonts w:ascii="Trebuchet MS" w:eastAsia="Calibri" w:hAnsi="Trebuchet MS"/>
          <w:bCs/>
          <w:i/>
          <w:lang w:val="it-IT" w:eastAsia="ro-RO"/>
        </w:rPr>
      </w:pP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
          <w:bCs/>
          <w:i/>
          <w:lang w:val="ro-RO" w:eastAsia="ro-RO"/>
        </w:rPr>
      </w:pPr>
      <w:r w:rsidRPr="00E73C30">
        <w:rPr>
          <w:rFonts w:ascii="Trebuchet MS" w:eastAsia="Calibri" w:hAnsi="Trebuchet MS"/>
          <w:b/>
          <w:bCs/>
          <w:i/>
          <w:lang w:val="ro-RO" w:eastAsia="ro-RO"/>
        </w:rPr>
        <w:t>10. Consilier clasa I grad profesional superior – 1 post, ID 344855, la Serviciul gestiunea sistemelor electronice de import export, aplicații conexe și calitatea datelor - Direcția tehnologia informației, comunicații si statistică vamală din cadrul Centrului național pentru informații financiare:</w:t>
      </w:r>
    </w:p>
    <w:p w:rsidR="00625548" w:rsidRPr="00E73C30" w:rsidRDefault="00625548" w:rsidP="00E73C30">
      <w:pPr>
        <w:jc w:val="both"/>
        <w:rPr>
          <w:rFonts w:ascii="Trebuchet MS" w:eastAsia="Calibri" w:hAnsi="Trebuchet MS"/>
          <w:b/>
          <w:bCs/>
          <w:i/>
          <w:lang w:val="ro-RO" w:eastAsia="ro-RO"/>
        </w:rPr>
      </w:pP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studii universitare de licență absolvite cu diplomă de licenţă sau echivalentă;</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Aplicații office (editare text, calcul tabelar, prezentari, proiecte) – nivel mediu pentru editare de texte, calcul tabelar, realizarea de prezentări, urmărire proiecte specifice activităţii desfăşurate în cadrul instituţiei, utilizarea instrumentelor de interogare a bazelor de date – SQL, utilizarea bazelor de date – nivel mediu, cunoștințe care vor fi testate în cadrul probelor de concurs;</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minimum 7 ani vechime în specialitatea studiilor necesare exercitării funcției publice;</w:t>
      </w:r>
    </w:p>
    <w:p w:rsidR="00625548" w:rsidRPr="00E73C30" w:rsidRDefault="00625548" w:rsidP="00E73C30">
      <w:pPr>
        <w:jc w:val="both"/>
        <w:rPr>
          <w:rFonts w:ascii="Trebuchet MS" w:eastAsia="Calibri" w:hAnsi="Trebuchet MS"/>
          <w:bCs/>
          <w:i/>
          <w:lang w:val="ro-RO" w:eastAsia="ro-RO"/>
        </w:rPr>
      </w:pPr>
    </w:p>
    <w:p w:rsidR="00387FAF" w:rsidRPr="00E73C30" w:rsidRDefault="00387FAF" w:rsidP="00E73C30">
      <w:pPr>
        <w:pStyle w:val="BodyTextIndent"/>
        <w:spacing w:line="276" w:lineRule="auto"/>
        <w:ind w:left="284" w:hanging="284"/>
        <w:jc w:val="both"/>
        <w:rPr>
          <w:rFonts w:ascii="Trebuchet MS" w:hAnsi="Trebuchet MS" w:cs="Arial"/>
          <w:szCs w:val="24"/>
          <w:lang w:val="pt-BR"/>
        </w:rPr>
      </w:pPr>
      <w:r w:rsidRPr="00E73C30">
        <w:rPr>
          <w:rFonts w:ascii="Trebuchet MS" w:hAnsi="Trebuchet MS" w:cs="Arial"/>
          <w:bCs/>
          <w:szCs w:val="24"/>
        </w:rPr>
        <w:t>Atribuţiile postului:</w:t>
      </w:r>
    </w:p>
    <w:p w:rsidR="00387FAF" w:rsidRPr="00E73C30" w:rsidRDefault="00387FAF" w:rsidP="00E73C30">
      <w:pPr>
        <w:numPr>
          <w:ilvl w:val="0"/>
          <w:numId w:val="37"/>
        </w:numPr>
        <w:suppressAutoHyphens/>
        <w:spacing w:line="276" w:lineRule="auto"/>
        <w:ind w:left="270" w:hanging="270"/>
        <w:jc w:val="both"/>
        <w:rPr>
          <w:rFonts w:ascii="Trebuchet MS" w:hAnsi="Trebuchet MS"/>
          <w:lang w:val="pt-BR"/>
        </w:rPr>
      </w:pPr>
      <w:r w:rsidRPr="00E73C30">
        <w:rPr>
          <w:rFonts w:ascii="Trebuchet MS" w:hAnsi="Trebuchet MS"/>
          <w:lang w:val="pt-BR"/>
        </w:rPr>
        <w:t>Răspunde de funcționarea sistemelor informatice ICS-RO, RCDPS, Regimuri Vamale Economice și Destinație Finală, DVC, APS, Surveillance 2, SMS și Cota2  în mediu operațional;</w:t>
      </w:r>
    </w:p>
    <w:p w:rsidR="00387FAF" w:rsidRPr="00E73C30" w:rsidRDefault="00387FAF" w:rsidP="00E73C30">
      <w:pPr>
        <w:numPr>
          <w:ilvl w:val="0"/>
          <w:numId w:val="37"/>
        </w:numPr>
        <w:suppressAutoHyphens/>
        <w:spacing w:line="276" w:lineRule="auto"/>
        <w:ind w:left="270" w:hanging="270"/>
        <w:jc w:val="both"/>
        <w:rPr>
          <w:rFonts w:ascii="Trebuchet MS" w:hAnsi="Trebuchet MS"/>
          <w:lang w:val="pt-BR"/>
        </w:rPr>
      </w:pPr>
      <w:r w:rsidRPr="00E73C30">
        <w:rPr>
          <w:rFonts w:ascii="Trebuchet MS" w:hAnsi="Trebuchet MS"/>
          <w:lang w:val="pt-BR"/>
        </w:rPr>
        <w:t xml:space="preserve">Gestionează conturile de utilizatori ale personalului din aparatul central, administratorilor de sistem de la nivel regional pentru sistemele Cota2, Regimuri Vamale Economice şi Destinaţie Finală (RVEDF), SMS, Surveillance 2, DVC, RCDPS; </w:t>
      </w:r>
    </w:p>
    <w:p w:rsidR="00387FAF" w:rsidRPr="00E73C30" w:rsidRDefault="00387FAF" w:rsidP="00E73C30">
      <w:pPr>
        <w:numPr>
          <w:ilvl w:val="0"/>
          <w:numId w:val="37"/>
        </w:numPr>
        <w:suppressAutoHyphens/>
        <w:spacing w:line="276" w:lineRule="auto"/>
        <w:ind w:left="270" w:hanging="270"/>
        <w:jc w:val="both"/>
        <w:rPr>
          <w:rFonts w:ascii="Trebuchet MS" w:hAnsi="Trebuchet MS"/>
          <w:lang w:val="pt-BR"/>
        </w:rPr>
      </w:pPr>
      <w:r w:rsidRPr="00E73C30">
        <w:rPr>
          <w:rFonts w:ascii="Trebuchet MS" w:hAnsi="Trebuchet MS"/>
          <w:lang w:val="pt-BR"/>
        </w:rPr>
        <w:t>Răspunde de gestionarea datelor necesare semnării electronice a declarațiilor sumare de intrare;</w:t>
      </w:r>
    </w:p>
    <w:p w:rsidR="00387FAF" w:rsidRPr="00E73C30" w:rsidRDefault="00387FAF" w:rsidP="00E73C30">
      <w:pPr>
        <w:numPr>
          <w:ilvl w:val="0"/>
          <w:numId w:val="37"/>
        </w:numPr>
        <w:suppressAutoHyphens/>
        <w:spacing w:line="276" w:lineRule="auto"/>
        <w:ind w:left="270" w:hanging="270"/>
        <w:jc w:val="both"/>
        <w:rPr>
          <w:rFonts w:ascii="Trebuchet MS" w:hAnsi="Trebuchet MS"/>
          <w:shd w:val="clear" w:color="auto" w:fill="FF3333"/>
          <w:lang w:val="pt-BR"/>
        </w:rPr>
      </w:pPr>
      <w:r w:rsidRPr="00E73C30">
        <w:rPr>
          <w:rFonts w:ascii="Trebuchet MS" w:hAnsi="Trebuchet MS"/>
          <w:lang w:val="pt-BR"/>
        </w:rPr>
        <w:t>Asigură funcționarea schimbului de date cu sistemele informatice similare de la nivel DGTAXUD;</w:t>
      </w:r>
    </w:p>
    <w:p w:rsidR="00387FAF" w:rsidRPr="00E73C30" w:rsidRDefault="00387FAF" w:rsidP="00E73C30">
      <w:pPr>
        <w:numPr>
          <w:ilvl w:val="0"/>
          <w:numId w:val="37"/>
        </w:numPr>
        <w:suppressAutoHyphens/>
        <w:spacing w:line="276" w:lineRule="auto"/>
        <w:ind w:left="270" w:hanging="270"/>
        <w:jc w:val="both"/>
        <w:rPr>
          <w:rFonts w:ascii="Trebuchet MS" w:hAnsi="Trebuchet MS"/>
          <w:lang w:val="pt-BR"/>
        </w:rPr>
      </w:pPr>
      <w:r w:rsidRPr="00E73C30">
        <w:rPr>
          <w:rFonts w:ascii="Trebuchet MS" w:hAnsi="Trebuchet MS"/>
          <w:lang w:val="pt-BR"/>
        </w:rPr>
        <w:t>Asigura activitatea de asistenţă tehnică (Help Desk nivel 2 şi 3) pentru sistemele: RCDPS, ECS-Modulul de Management al Declaraţiei Vamale, ICS-RO, DVC, Cota2, RVEDF;</w:t>
      </w:r>
    </w:p>
    <w:p w:rsidR="00387FAF" w:rsidRPr="00E73C30" w:rsidRDefault="00387FAF" w:rsidP="00E73C30">
      <w:pPr>
        <w:numPr>
          <w:ilvl w:val="0"/>
          <w:numId w:val="37"/>
        </w:numPr>
        <w:suppressAutoHyphens/>
        <w:spacing w:line="276" w:lineRule="auto"/>
        <w:ind w:left="270" w:hanging="270"/>
        <w:jc w:val="both"/>
        <w:rPr>
          <w:rFonts w:ascii="Trebuchet MS" w:hAnsi="Trebuchet MS"/>
          <w:lang w:val="pt-BR"/>
        </w:rPr>
      </w:pPr>
      <w:r w:rsidRPr="00E73C30">
        <w:rPr>
          <w:rFonts w:ascii="Trebuchet MS" w:hAnsi="Trebuchet MS"/>
          <w:lang w:val="pt-BR"/>
        </w:rPr>
        <w:t xml:space="preserve">Participă împreună cu celelalte servicii/birouri din cadrul direcţiei la asigurarea continuităţii şi disponibilităţii componentelor SIIV; </w:t>
      </w:r>
    </w:p>
    <w:p w:rsidR="00387FAF" w:rsidRPr="00E73C30" w:rsidRDefault="00387FAF" w:rsidP="00E73C30">
      <w:pPr>
        <w:numPr>
          <w:ilvl w:val="0"/>
          <w:numId w:val="37"/>
        </w:numPr>
        <w:suppressAutoHyphens/>
        <w:spacing w:line="276" w:lineRule="auto"/>
        <w:ind w:left="270" w:hanging="270"/>
        <w:jc w:val="both"/>
        <w:rPr>
          <w:rFonts w:ascii="Trebuchet MS" w:hAnsi="Trebuchet MS"/>
          <w:lang w:val="pt-BR"/>
        </w:rPr>
      </w:pPr>
      <w:r w:rsidRPr="00E73C30">
        <w:rPr>
          <w:rFonts w:ascii="Trebuchet MS" w:hAnsi="Trebuchet MS"/>
          <w:lang w:val="pt-BR"/>
        </w:rPr>
        <w:t>Participă la reuniuni, ateliere de lucru cu reprezentanţi ai administraţiilor vamale ale statelor membre UE şi ai DG TAXUD, organizate de Comisia Europeană şi/sau administraţiile vamale ale statelor membre, sau de organisme şi organizaţii internaţionale;</w:t>
      </w:r>
    </w:p>
    <w:p w:rsidR="00387FAF" w:rsidRPr="00E73C30" w:rsidRDefault="00387FAF" w:rsidP="00E73C30">
      <w:pPr>
        <w:numPr>
          <w:ilvl w:val="0"/>
          <w:numId w:val="37"/>
        </w:numPr>
        <w:suppressAutoHyphens/>
        <w:spacing w:line="276" w:lineRule="auto"/>
        <w:ind w:left="270" w:hanging="270"/>
        <w:jc w:val="both"/>
        <w:rPr>
          <w:rFonts w:ascii="Trebuchet MS" w:hAnsi="Trebuchet MS"/>
          <w:lang w:val="pt-BR"/>
        </w:rPr>
      </w:pPr>
      <w:r w:rsidRPr="00E73C30">
        <w:rPr>
          <w:rFonts w:ascii="Trebuchet MS" w:hAnsi="Trebuchet MS"/>
          <w:lang w:val="pt-BR"/>
        </w:rPr>
        <w:t>Participă la actualizarea și implementarea sistemelor IT privind programul "Vama Electronică";</w:t>
      </w:r>
    </w:p>
    <w:p w:rsidR="00387FAF" w:rsidRPr="00E73C30" w:rsidRDefault="00387FAF" w:rsidP="00E73C30">
      <w:pPr>
        <w:numPr>
          <w:ilvl w:val="0"/>
          <w:numId w:val="37"/>
        </w:numPr>
        <w:suppressAutoHyphens/>
        <w:spacing w:line="276" w:lineRule="auto"/>
        <w:ind w:left="270" w:hanging="270"/>
        <w:jc w:val="both"/>
        <w:rPr>
          <w:rFonts w:ascii="Trebuchet MS" w:hAnsi="Trebuchet MS"/>
          <w:lang w:val="pt-BR"/>
        </w:rPr>
      </w:pPr>
      <w:r w:rsidRPr="00E73C30">
        <w:rPr>
          <w:rFonts w:ascii="Trebuchet MS" w:hAnsi="Trebuchet MS"/>
          <w:lang w:val="pt-BR"/>
        </w:rPr>
        <w:t>Efectuează în colaborare cu HelpDesk-ul Central al Comisiei Europene şi cu celelalte servicii/birouri din cadrul direcţiei testarea conformităţii sistemelor transeuropene gestionate;</w:t>
      </w:r>
    </w:p>
    <w:p w:rsidR="00387FAF" w:rsidRPr="00E73C30" w:rsidRDefault="00387FAF" w:rsidP="00E73C30">
      <w:pPr>
        <w:numPr>
          <w:ilvl w:val="0"/>
          <w:numId w:val="37"/>
        </w:numPr>
        <w:suppressAutoHyphens/>
        <w:spacing w:line="276" w:lineRule="auto"/>
        <w:ind w:left="270" w:hanging="270"/>
        <w:jc w:val="both"/>
        <w:rPr>
          <w:rFonts w:ascii="Trebuchet MS" w:hAnsi="Trebuchet MS"/>
          <w:lang w:val="pt-BR"/>
        </w:rPr>
      </w:pPr>
      <w:r w:rsidRPr="00E73C30">
        <w:rPr>
          <w:rFonts w:ascii="Trebuchet MS" w:hAnsi="Trebuchet MS"/>
          <w:lang w:val="pt-BR"/>
        </w:rPr>
        <w:t>Participă la elaborarea manualelor de utilizare, a materialelor de instruire și procedurilor utilizate în cadrul sistemului informatic;</w:t>
      </w:r>
    </w:p>
    <w:p w:rsidR="00387FAF" w:rsidRPr="00E73C30" w:rsidRDefault="00387FAF" w:rsidP="00E73C30">
      <w:pPr>
        <w:numPr>
          <w:ilvl w:val="0"/>
          <w:numId w:val="37"/>
        </w:numPr>
        <w:suppressAutoHyphens/>
        <w:ind w:left="270" w:hanging="270"/>
        <w:jc w:val="both"/>
        <w:rPr>
          <w:rFonts w:ascii="Trebuchet MS" w:hAnsi="Trebuchet MS"/>
          <w:lang w:val="pt-BR"/>
        </w:rPr>
      </w:pPr>
      <w:r w:rsidRPr="00E73C30">
        <w:rPr>
          <w:rFonts w:ascii="Trebuchet MS" w:hAnsi="Trebuchet MS"/>
          <w:lang w:val="pt-BR"/>
        </w:rPr>
        <w:t xml:space="preserve">Participă la implementarea unor programe și proiecte cu finanțare externă derulate de către structuri organizaționale din cadrul MFP și instituții subordonate și care au o componentă TIC, pentru a asigura integrarea acestor componente în Sistemul informatic </w:t>
      </w:r>
      <w:r w:rsidRPr="00E73C30">
        <w:rPr>
          <w:rFonts w:ascii="Trebuchet MS" w:hAnsi="Trebuchet MS"/>
          <w:lang w:val="pt-BR"/>
        </w:rPr>
        <w:lastRenderedPageBreak/>
        <w:t>existent, cu respectarea liniilor strategice și de securitate informatică stabilite la nivelul Ministerului Finanţelor Publice;</w:t>
      </w:r>
    </w:p>
    <w:p w:rsidR="00387FAF" w:rsidRPr="00E73C30" w:rsidRDefault="00387FAF" w:rsidP="00E73C30">
      <w:pPr>
        <w:numPr>
          <w:ilvl w:val="0"/>
          <w:numId w:val="37"/>
        </w:numPr>
        <w:suppressAutoHyphens/>
        <w:spacing w:line="276" w:lineRule="auto"/>
        <w:ind w:left="270" w:hanging="270"/>
        <w:jc w:val="both"/>
        <w:rPr>
          <w:rFonts w:ascii="Trebuchet MS" w:hAnsi="Trebuchet MS"/>
          <w:lang w:val="pt-BR"/>
        </w:rPr>
      </w:pPr>
      <w:r w:rsidRPr="00E73C30">
        <w:rPr>
          <w:rFonts w:ascii="Trebuchet MS" w:hAnsi="Trebuchet MS"/>
          <w:lang w:val="pt-BR"/>
        </w:rPr>
        <w:t>Formulează puncte de vedere ce vor fi incluse în răspunsurile la petițiile adresate de către cetățeni;</w:t>
      </w:r>
    </w:p>
    <w:p w:rsidR="00387FAF" w:rsidRPr="00E73C30" w:rsidRDefault="00387FAF" w:rsidP="00E73C30">
      <w:pPr>
        <w:numPr>
          <w:ilvl w:val="0"/>
          <w:numId w:val="37"/>
        </w:numPr>
        <w:suppressAutoHyphens/>
        <w:spacing w:line="276" w:lineRule="auto"/>
        <w:ind w:left="270" w:hanging="270"/>
        <w:jc w:val="both"/>
        <w:rPr>
          <w:rFonts w:ascii="Trebuchet MS" w:hAnsi="Trebuchet MS"/>
          <w:lang w:val="pt-BR"/>
        </w:rPr>
      </w:pPr>
      <w:r w:rsidRPr="00E73C30">
        <w:rPr>
          <w:rFonts w:ascii="Trebuchet MS" w:hAnsi="Trebuchet MS"/>
          <w:lang w:val="pt-BR"/>
        </w:rPr>
        <w:t>Respectă măsurile de politică de securitate IT;</w:t>
      </w:r>
    </w:p>
    <w:p w:rsidR="00387FAF" w:rsidRPr="00E73C30" w:rsidRDefault="00387FAF" w:rsidP="00E73C30">
      <w:pPr>
        <w:numPr>
          <w:ilvl w:val="0"/>
          <w:numId w:val="37"/>
        </w:numPr>
        <w:suppressAutoHyphens/>
        <w:spacing w:line="276" w:lineRule="auto"/>
        <w:ind w:left="270" w:hanging="270"/>
        <w:jc w:val="both"/>
        <w:rPr>
          <w:rFonts w:ascii="Trebuchet MS" w:hAnsi="Trebuchet MS"/>
          <w:lang w:val="pt-BR"/>
        </w:rPr>
      </w:pPr>
      <w:r w:rsidRPr="00E73C30">
        <w:rPr>
          <w:rFonts w:ascii="Trebuchet MS" w:hAnsi="Trebuchet MS"/>
          <w:lang w:val="pt-BR"/>
        </w:rPr>
        <w:t>Răspunde de modul de executare a lucrărilor şi respectă sarcinile primite de la şeful ierarhic;</w:t>
      </w:r>
    </w:p>
    <w:p w:rsidR="00387FAF" w:rsidRPr="00E73C30" w:rsidRDefault="00387FAF" w:rsidP="00E73C30">
      <w:pPr>
        <w:numPr>
          <w:ilvl w:val="0"/>
          <w:numId w:val="37"/>
        </w:numPr>
        <w:suppressAutoHyphens/>
        <w:spacing w:line="276" w:lineRule="auto"/>
        <w:ind w:left="270" w:hanging="270"/>
        <w:jc w:val="both"/>
        <w:rPr>
          <w:rFonts w:ascii="Trebuchet MS" w:hAnsi="Trebuchet MS"/>
          <w:lang w:val="pt-BR"/>
        </w:rPr>
      </w:pPr>
      <w:r w:rsidRPr="00E73C30">
        <w:rPr>
          <w:rFonts w:ascii="Trebuchet MS" w:hAnsi="Trebuchet MS"/>
          <w:lang w:val="pt-BR"/>
        </w:rPr>
        <w:t>Studiază documentația tehnică și funcțională pentru sistemele informatice componente SIIV;</w:t>
      </w:r>
    </w:p>
    <w:p w:rsidR="00387FAF" w:rsidRPr="00E73C30" w:rsidRDefault="00387FAF" w:rsidP="00E73C30">
      <w:pPr>
        <w:numPr>
          <w:ilvl w:val="0"/>
          <w:numId w:val="37"/>
        </w:numPr>
        <w:suppressAutoHyphens/>
        <w:spacing w:line="276" w:lineRule="auto"/>
        <w:ind w:left="270" w:hanging="270"/>
        <w:jc w:val="both"/>
        <w:rPr>
          <w:rFonts w:ascii="Trebuchet MS" w:hAnsi="Trebuchet MS"/>
          <w:lang w:val="pt-BR"/>
        </w:rPr>
      </w:pPr>
      <w:r w:rsidRPr="00E73C30">
        <w:rPr>
          <w:rFonts w:ascii="Trebuchet MS" w:hAnsi="Trebuchet MS"/>
          <w:lang w:val="pt-BR"/>
        </w:rPr>
        <w:t>Are obligaţia să păstreze confidenţialitatea datelor;</w:t>
      </w:r>
    </w:p>
    <w:p w:rsidR="00387FAF" w:rsidRPr="00E73C30" w:rsidRDefault="00387FAF" w:rsidP="00E73C30">
      <w:pPr>
        <w:pStyle w:val="BodyText"/>
        <w:numPr>
          <w:ilvl w:val="0"/>
          <w:numId w:val="37"/>
        </w:numPr>
        <w:spacing w:after="0" w:line="240" w:lineRule="auto"/>
        <w:ind w:left="270" w:hanging="270"/>
        <w:jc w:val="both"/>
        <w:rPr>
          <w:rFonts w:ascii="Trebuchet MS" w:hAnsi="Trebuchet MS"/>
        </w:rPr>
      </w:pPr>
      <w:r w:rsidRPr="00E73C30">
        <w:rPr>
          <w:rFonts w:ascii="Trebuchet MS" w:hAnsi="Trebuchet MS"/>
          <w:color w:val="000000"/>
        </w:rPr>
        <w:t>Asigură și răspunde de confidențialitatea datelor cu caracter personal de care ia cunoștință în exercitarea atribuțiilor de serviciu, conform legislației în vigoare pentru protecţia persoanelor cu privire la prelucrarea datelor cu caracter personal şi libera circulaţie a acestor date;</w:t>
      </w:r>
    </w:p>
    <w:p w:rsidR="00387FAF" w:rsidRPr="00E73C30" w:rsidRDefault="00387FAF" w:rsidP="00E73C30">
      <w:pPr>
        <w:widowControl w:val="0"/>
        <w:numPr>
          <w:ilvl w:val="0"/>
          <w:numId w:val="37"/>
        </w:numPr>
        <w:tabs>
          <w:tab w:val="left" w:pos="-1134"/>
          <w:tab w:val="left" w:pos="270"/>
          <w:tab w:val="left" w:pos="540"/>
        </w:tabs>
        <w:suppressAutoHyphens/>
        <w:autoSpaceDE w:val="0"/>
        <w:ind w:left="270" w:hanging="270"/>
        <w:jc w:val="both"/>
        <w:rPr>
          <w:rFonts w:ascii="Trebuchet MS" w:hAnsi="Trebuchet MS"/>
          <w:bCs/>
          <w:color w:val="000000"/>
        </w:rPr>
      </w:pPr>
      <w:r w:rsidRPr="00E73C30">
        <w:rPr>
          <w:rFonts w:ascii="Trebuchet MS" w:hAnsi="Trebuchet MS"/>
          <w:color w:val="000000"/>
          <w:lang w:val="it-IT"/>
        </w:rPr>
        <w:t>Respectă prevederile legislaţiei din domeniul securităţii şi sănătăţii în muncă, apărării împotriva incendiilor şi măsurile de aplicare a acestora;</w:t>
      </w:r>
    </w:p>
    <w:p w:rsidR="00387FAF" w:rsidRPr="00E73C30" w:rsidRDefault="00387FAF" w:rsidP="00E73C30">
      <w:pPr>
        <w:widowControl w:val="0"/>
        <w:numPr>
          <w:ilvl w:val="0"/>
          <w:numId w:val="37"/>
        </w:numPr>
        <w:tabs>
          <w:tab w:val="left" w:pos="-1134"/>
          <w:tab w:val="left" w:pos="270"/>
          <w:tab w:val="left" w:pos="540"/>
        </w:tabs>
        <w:suppressAutoHyphens/>
        <w:autoSpaceDE w:val="0"/>
        <w:ind w:left="270" w:hanging="270"/>
        <w:jc w:val="both"/>
        <w:rPr>
          <w:rFonts w:ascii="Trebuchet MS" w:hAnsi="Trebuchet MS"/>
          <w:bCs/>
          <w:color w:val="000000"/>
        </w:rPr>
      </w:pPr>
      <w:r w:rsidRPr="00E73C30">
        <w:rPr>
          <w:rFonts w:ascii="Trebuchet MS" w:hAnsi="Trebuchet MS"/>
          <w:color w:val="000000"/>
          <w:lang w:val="it-IT"/>
        </w:rPr>
        <w:t>Utilizează corect şi eficient aparatura (calculator, imprimantă, etc. şi rechizitele, manipulează şi întreţine corespunzător mobilierul din dotare;</w:t>
      </w:r>
    </w:p>
    <w:p w:rsidR="00387FAF" w:rsidRPr="00E73C30" w:rsidRDefault="00387FAF" w:rsidP="00E73C30">
      <w:pPr>
        <w:widowControl w:val="0"/>
        <w:numPr>
          <w:ilvl w:val="0"/>
          <w:numId w:val="37"/>
        </w:numPr>
        <w:tabs>
          <w:tab w:val="left" w:pos="-1134"/>
          <w:tab w:val="left" w:pos="270"/>
          <w:tab w:val="left" w:pos="540"/>
        </w:tabs>
        <w:suppressAutoHyphens/>
        <w:autoSpaceDE w:val="0"/>
        <w:ind w:left="270" w:hanging="270"/>
        <w:jc w:val="both"/>
        <w:rPr>
          <w:rFonts w:ascii="Trebuchet MS" w:hAnsi="Trebuchet MS"/>
          <w:bCs/>
          <w:color w:val="000000"/>
        </w:rPr>
      </w:pPr>
      <w:r w:rsidRPr="00E73C30">
        <w:rPr>
          <w:rFonts w:ascii="Trebuchet MS" w:hAnsi="Trebuchet MS"/>
          <w:color w:val="000000"/>
          <w:lang w:val="it-IT"/>
        </w:rPr>
        <w:t>Informează</w:t>
      </w:r>
      <w:r w:rsidRPr="00E73C30">
        <w:rPr>
          <w:rFonts w:ascii="Trebuchet MS" w:hAnsi="Trebuchet MS"/>
        </w:rPr>
        <w:t xml:space="preserve"> conducerea direcției despre eventualele accidente de muncă pe care le suferă;</w:t>
      </w:r>
    </w:p>
    <w:p w:rsidR="00387FAF" w:rsidRPr="00E73C30" w:rsidRDefault="00387FAF" w:rsidP="00E73C30">
      <w:pPr>
        <w:numPr>
          <w:ilvl w:val="0"/>
          <w:numId w:val="37"/>
        </w:numPr>
        <w:suppressAutoHyphens/>
        <w:ind w:left="270" w:hanging="270"/>
        <w:jc w:val="both"/>
        <w:rPr>
          <w:rFonts w:ascii="Trebuchet MS" w:hAnsi="Trebuchet MS"/>
          <w:bCs/>
          <w:color w:val="000000"/>
        </w:rPr>
      </w:pPr>
      <w:r w:rsidRPr="00E73C30">
        <w:rPr>
          <w:rFonts w:ascii="Trebuchet MS" w:hAnsi="Trebuchet MS"/>
          <w:bCs/>
          <w:color w:val="000000"/>
        </w:rPr>
        <w:t>Îndeplineşte orice alte atribuţii prevăzute de lege, stabilite de şeful ierarhic.</w:t>
      </w:r>
    </w:p>
    <w:p w:rsidR="00625548" w:rsidRPr="00E73C30" w:rsidRDefault="00625548" w:rsidP="00E73C30">
      <w:pPr>
        <w:jc w:val="both"/>
        <w:rPr>
          <w:rFonts w:ascii="Trebuchet MS" w:eastAsia="Calibri" w:hAnsi="Trebuchet MS"/>
          <w:bCs/>
          <w:i/>
          <w:lang w:eastAsia="ro-RO"/>
        </w:rPr>
      </w:pPr>
    </w:p>
    <w:p w:rsidR="00387FAF" w:rsidRPr="00E73C30" w:rsidRDefault="00387FAF" w:rsidP="00E73C30">
      <w:pPr>
        <w:jc w:val="both"/>
        <w:rPr>
          <w:rFonts w:ascii="Trebuchet MS" w:eastAsia="Calibri" w:hAnsi="Trebuchet MS"/>
          <w:bCs/>
          <w:i/>
          <w:lang w:val="ro-RO" w:eastAsia="ro-RO"/>
        </w:rPr>
      </w:pPr>
    </w:p>
    <w:p w:rsidR="00387FAF" w:rsidRPr="00E73C30" w:rsidRDefault="00387FAF"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
          <w:bCs/>
          <w:i/>
          <w:lang w:val="ro-RO" w:eastAsia="ro-RO"/>
        </w:rPr>
      </w:pPr>
      <w:r w:rsidRPr="00E73C30">
        <w:rPr>
          <w:rFonts w:ascii="Trebuchet MS" w:eastAsia="Calibri" w:hAnsi="Trebuchet MS"/>
          <w:b/>
          <w:bCs/>
          <w:i/>
          <w:lang w:val="ro-RO" w:eastAsia="ro-RO"/>
        </w:rPr>
        <w:t>11. Inspector clasa I, grad profesional debutant – 1 post, ID 454651, la Serviciul gestiunea sistemelor electronice de import export, aplicații conexe și calitatea datelor - Direcția tehnologia informației, comunicații si statistică vamală din cadrul Centrului național pentru informații financiare:</w:t>
      </w:r>
    </w:p>
    <w:p w:rsidR="00625548" w:rsidRPr="00E73C30" w:rsidRDefault="00625548" w:rsidP="00E73C30">
      <w:pPr>
        <w:jc w:val="both"/>
        <w:rPr>
          <w:rFonts w:ascii="Trebuchet MS" w:eastAsia="Calibri" w:hAnsi="Trebuchet MS"/>
          <w:bCs/>
          <w:i/>
          <w:lang w:val="ro-RO" w:eastAsia="ro-RO"/>
        </w:rPr>
      </w:pP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studii universitare de licență absolvite cu diplomă de licenţă sau echivalentă;</w:t>
      </w:r>
    </w:p>
    <w:p w:rsidR="00625548" w:rsidRPr="00E73C30" w:rsidRDefault="00625548" w:rsidP="00E73C30">
      <w:pPr>
        <w:jc w:val="both"/>
        <w:rPr>
          <w:rFonts w:ascii="Trebuchet MS" w:eastAsia="Calibri" w:hAnsi="Trebuchet MS"/>
          <w:bCs/>
          <w:i/>
          <w:lang w:val="ro-RO" w:eastAsia="ro-RO"/>
        </w:rPr>
      </w:pPr>
      <w:r w:rsidRPr="00E73C30">
        <w:rPr>
          <w:rFonts w:ascii="Trebuchet MS" w:eastAsia="Calibri" w:hAnsi="Trebuchet MS"/>
          <w:bCs/>
          <w:i/>
          <w:lang w:val="ro-RO" w:eastAsia="ro-RO"/>
        </w:rPr>
        <w:t>- Aplicații office (editare text, calcul tabelar, prezentari, proiecte) – nivel mediu pentru editare de texte, calcul tabelar, realizarea de prezentări, urmărire proiecte specifice activităţii desfăşurate în cadrul instituţiei, utilizarea instrumentelor de interogare a bazelor de date – SQL, utilizarea bazelor de date – nivel mediu, cunoștințe care vor fi testate în cadrul probelor de concurs;</w:t>
      </w:r>
    </w:p>
    <w:p w:rsidR="00D74BDB" w:rsidRPr="00E73C30" w:rsidRDefault="00D74BDB" w:rsidP="00E73C30">
      <w:pPr>
        <w:jc w:val="both"/>
        <w:rPr>
          <w:rFonts w:ascii="Trebuchet MS" w:eastAsia="Calibri" w:hAnsi="Trebuchet MS"/>
          <w:bCs/>
          <w:i/>
          <w:lang w:val="ro-RO" w:eastAsia="ro-RO"/>
        </w:rPr>
      </w:pPr>
    </w:p>
    <w:p w:rsidR="00387FAF" w:rsidRPr="00E73C30" w:rsidRDefault="00387FAF" w:rsidP="00E73C30">
      <w:pPr>
        <w:pStyle w:val="BodyTextIndent"/>
        <w:spacing w:line="276" w:lineRule="auto"/>
        <w:ind w:left="284" w:hanging="284"/>
        <w:jc w:val="both"/>
        <w:rPr>
          <w:rFonts w:ascii="Trebuchet MS" w:hAnsi="Trebuchet MS" w:cs="Arial"/>
          <w:szCs w:val="24"/>
          <w:lang w:val="pt-BR"/>
        </w:rPr>
      </w:pPr>
      <w:r w:rsidRPr="00E73C30">
        <w:rPr>
          <w:rFonts w:ascii="Trebuchet MS" w:hAnsi="Trebuchet MS" w:cs="Arial"/>
          <w:bCs/>
          <w:szCs w:val="24"/>
        </w:rPr>
        <w:t>Atribuţiile postului:</w:t>
      </w:r>
    </w:p>
    <w:p w:rsidR="00387FAF" w:rsidRPr="00E73C30" w:rsidRDefault="00387FAF" w:rsidP="00E73C30">
      <w:pPr>
        <w:pStyle w:val="BodyText"/>
        <w:numPr>
          <w:ilvl w:val="0"/>
          <w:numId w:val="38"/>
        </w:numPr>
        <w:spacing w:after="0" w:line="240" w:lineRule="auto"/>
        <w:jc w:val="both"/>
        <w:rPr>
          <w:rFonts w:ascii="Trebuchet MS" w:hAnsi="Trebuchet MS"/>
          <w:bCs/>
        </w:rPr>
      </w:pPr>
      <w:r w:rsidRPr="00E73C30">
        <w:rPr>
          <w:rFonts w:ascii="Trebuchet MS" w:hAnsi="Trebuchet MS"/>
          <w:bCs/>
        </w:rPr>
        <w:t xml:space="preserve">Participă la asistenţa tehnică (Help Desk nivel 2 şi 3) pentru sistemele RCDPS, ECS-Modulul de Management al Declarației Vamale, EORI-RO; </w:t>
      </w:r>
    </w:p>
    <w:p w:rsidR="00387FAF" w:rsidRPr="00E73C30" w:rsidRDefault="00387FAF" w:rsidP="00E73C30">
      <w:pPr>
        <w:pStyle w:val="Heading2"/>
        <w:numPr>
          <w:ilvl w:val="0"/>
          <w:numId w:val="38"/>
        </w:numPr>
        <w:suppressAutoHyphens w:val="0"/>
        <w:spacing w:before="0" w:after="0"/>
        <w:jc w:val="both"/>
        <w:rPr>
          <w:rFonts w:ascii="Trebuchet MS" w:hAnsi="Trebuchet MS" w:cs="Arial"/>
          <w:b w:val="0"/>
          <w:i w:val="0"/>
          <w:sz w:val="24"/>
          <w:szCs w:val="24"/>
        </w:rPr>
      </w:pPr>
      <w:r w:rsidRPr="00E73C30">
        <w:rPr>
          <w:rFonts w:ascii="Trebuchet MS" w:hAnsi="Trebuchet MS" w:cs="Arial"/>
          <w:b w:val="0"/>
          <w:i w:val="0"/>
          <w:sz w:val="24"/>
          <w:szCs w:val="24"/>
        </w:rPr>
        <w:t>Dezvoltă rapoarte prin utilizare instrumente ORACLE pe bazele de date ale Sistemului Informatic Integrat Vamal;</w:t>
      </w:r>
    </w:p>
    <w:p w:rsidR="00387FAF" w:rsidRPr="00E73C30" w:rsidRDefault="00387FAF" w:rsidP="00E73C30">
      <w:pPr>
        <w:numPr>
          <w:ilvl w:val="0"/>
          <w:numId w:val="38"/>
        </w:numPr>
        <w:jc w:val="both"/>
        <w:rPr>
          <w:rFonts w:ascii="Trebuchet MS" w:hAnsi="Trebuchet MS"/>
        </w:rPr>
      </w:pPr>
      <w:r w:rsidRPr="00E73C30">
        <w:rPr>
          <w:rFonts w:ascii="Trebuchet MS" w:hAnsi="Trebuchet MS"/>
        </w:rPr>
        <w:t>Participă la furnizarea de date din bazele de date de import și export departamentelor din cadrul DGV și altor instituții centrale ale statului, la cererea acestora, în condițiile respectării confidențialității datelor;</w:t>
      </w:r>
    </w:p>
    <w:p w:rsidR="00387FAF" w:rsidRPr="00E73C30" w:rsidRDefault="00387FAF" w:rsidP="00E73C30">
      <w:pPr>
        <w:pStyle w:val="BodyText"/>
        <w:numPr>
          <w:ilvl w:val="0"/>
          <w:numId w:val="38"/>
        </w:numPr>
        <w:spacing w:after="0" w:line="240" w:lineRule="auto"/>
        <w:jc w:val="both"/>
        <w:rPr>
          <w:rFonts w:ascii="Trebuchet MS" w:hAnsi="Trebuchet MS"/>
          <w:bCs/>
        </w:rPr>
      </w:pPr>
      <w:r w:rsidRPr="00E73C30">
        <w:rPr>
          <w:rFonts w:ascii="Trebuchet MS" w:hAnsi="Trebuchet MS"/>
          <w:bCs/>
        </w:rPr>
        <w:t>Participă la actualizarea şi implementarea sistemelor IT privind programul "Vama Electronică";</w:t>
      </w:r>
    </w:p>
    <w:p w:rsidR="00387FAF" w:rsidRPr="00E73C30" w:rsidRDefault="00387FAF" w:rsidP="00E73C30">
      <w:pPr>
        <w:pStyle w:val="BodyText"/>
        <w:numPr>
          <w:ilvl w:val="0"/>
          <w:numId w:val="38"/>
        </w:numPr>
        <w:spacing w:after="0" w:line="240" w:lineRule="auto"/>
        <w:jc w:val="both"/>
        <w:rPr>
          <w:rFonts w:ascii="Trebuchet MS" w:hAnsi="Trebuchet MS"/>
          <w:bCs/>
        </w:rPr>
      </w:pPr>
      <w:r w:rsidRPr="00E73C30">
        <w:rPr>
          <w:rFonts w:ascii="Trebuchet MS" w:hAnsi="Trebuchet MS"/>
          <w:bCs/>
        </w:rPr>
        <w:t>Participă la funcționarea schimbului de date cu sistemele informatice similare de la nivel DGTAXUD;</w:t>
      </w:r>
    </w:p>
    <w:p w:rsidR="00387FAF" w:rsidRPr="00E73C30" w:rsidRDefault="00387FAF" w:rsidP="00E73C30">
      <w:pPr>
        <w:pStyle w:val="BodyText"/>
        <w:numPr>
          <w:ilvl w:val="0"/>
          <w:numId w:val="38"/>
        </w:numPr>
        <w:spacing w:after="0" w:line="240" w:lineRule="auto"/>
        <w:jc w:val="both"/>
        <w:rPr>
          <w:rFonts w:ascii="Trebuchet MS" w:hAnsi="Trebuchet MS"/>
          <w:bCs/>
        </w:rPr>
      </w:pPr>
      <w:r w:rsidRPr="00E73C30">
        <w:rPr>
          <w:rFonts w:ascii="Trebuchet MS" w:hAnsi="Trebuchet MS"/>
          <w:bCs/>
        </w:rPr>
        <w:t xml:space="preserve">Participă la reuniuni, ateliere de lucru cu reprezentanţi ai administraţiilor vamale ale statelor membre UE şi ai DG TAXUD, organizate de Comisia Europeană şi/sau administraţiile vamale ale statelor membre, sau de organisme şi organizaţii internaţionale; </w:t>
      </w:r>
    </w:p>
    <w:p w:rsidR="00387FAF" w:rsidRPr="00E73C30" w:rsidRDefault="00387FAF" w:rsidP="00E73C30">
      <w:pPr>
        <w:pStyle w:val="BodyText"/>
        <w:numPr>
          <w:ilvl w:val="0"/>
          <w:numId w:val="38"/>
        </w:numPr>
        <w:spacing w:after="0" w:line="240" w:lineRule="auto"/>
        <w:jc w:val="both"/>
        <w:rPr>
          <w:rFonts w:ascii="Trebuchet MS" w:hAnsi="Trebuchet MS"/>
          <w:bCs/>
        </w:rPr>
      </w:pPr>
      <w:r w:rsidRPr="00E73C30">
        <w:rPr>
          <w:rFonts w:ascii="Trebuchet MS" w:hAnsi="Trebuchet MS"/>
          <w:bCs/>
        </w:rPr>
        <w:t>Participă la elaborarea manualelor de utilizare, a materialelor de instruire și procedurilor utilizate în cadrul sistemului informatic;</w:t>
      </w:r>
    </w:p>
    <w:p w:rsidR="00387FAF" w:rsidRPr="00E73C30" w:rsidRDefault="00387FAF" w:rsidP="00E73C30">
      <w:pPr>
        <w:numPr>
          <w:ilvl w:val="0"/>
          <w:numId w:val="38"/>
        </w:numPr>
        <w:suppressAutoHyphens/>
        <w:jc w:val="both"/>
        <w:rPr>
          <w:rFonts w:ascii="Trebuchet MS" w:hAnsi="Trebuchet MS"/>
          <w:lang w:val="pt-BR"/>
        </w:rPr>
      </w:pPr>
      <w:r w:rsidRPr="00E73C30">
        <w:rPr>
          <w:rFonts w:ascii="Trebuchet MS" w:hAnsi="Trebuchet MS"/>
          <w:lang w:val="pt-BR"/>
        </w:rPr>
        <w:lastRenderedPageBreak/>
        <w:t>Participă la implementarea unor programe și proiecte cu finanțare externă derulate de către structuri organizaționale din cadrul MFP și instituții subordonate și care au o componentă TIC, pentru a asigura integrarea acestor componente în Sistemul informatic existent, cu respectarea liniilor strategice și de securitate informatică stabilite la nivelul Ministerului Finanţelor Publice;</w:t>
      </w:r>
    </w:p>
    <w:p w:rsidR="00387FAF" w:rsidRPr="00E73C30" w:rsidRDefault="00387FAF" w:rsidP="00E73C30">
      <w:pPr>
        <w:numPr>
          <w:ilvl w:val="0"/>
          <w:numId w:val="38"/>
        </w:numPr>
        <w:jc w:val="both"/>
        <w:rPr>
          <w:rFonts w:ascii="Trebuchet MS" w:hAnsi="Trebuchet MS"/>
          <w:bCs/>
        </w:rPr>
      </w:pPr>
      <w:r w:rsidRPr="00E73C30">
        <w:rPr>
          <w:rFonts w:ascii="Trebuchet MS" w:hAnsi="Trebuchet MS"/>
          <w:bCs/>
        </w:rPr>
        <w:t>Formulează puncte de vedere ce vor fi incluse în răspunsurile la petițiile adresate de către cetățeni;</w:t>
      </w:r>
    </w:p>
    <w:p w:rsidR="00387FAF" w:rsidRPr="00E73C30" w:rsidRDefault="00387FAF" w:rsidP="00E73C30">
      <w:pPr>
        <w:pStyle w:val="BodyText"/>
        <w:numPr>
          <w:ilvl w:val="0"/>
          <w:numId w:val="38"/>
        </w:numPr>
        <w:spacing w:after="0" w:line="240" w:lineRule="auto"/>
        <w:jc w:val="both"/>
        <w:rPr>
          <w:rFonts w:ascii="Trebuchet MS" w:hAnsi="Trebuchet MS"/>
          <w:bCs/>
        </w:rPr>
      </w:pPr>
      <w:r w:rsidRPr="00E73C30">
        <w:rPr>
          <w:rFonts w:ascii="Trebuchet MS" w:hAnsi="Trebuchet MS"/>
          <w:bCs/>
        </w:rPr>
        <w:t>Respectă măsurile din politica de securitate IT;</w:t>
      </w:r>
    </w:p>
    <w:p w:rsidR="00387FAF" w:rsidRPr="00E73C30" w:rsidRDefault="00387FAF" w:rsidP="00E73C30">
      <w:pPr>
        <w:pStyle w:val="BodyText"/>
        <w:numPr>
          <w:ilvl w:val="0"/>
          <w:numId w:val="38"/>
        </w:numPr>
        <w:spacing w:after="0" w:line="240" w:lineRule="auto"/>
        <w:jc w:val="both"/>
        <w:rPr>
          <w:rFonts w:ascii="Trebuchet MS" w:hAnsi="Trebuchet MS"/>
          <w:bCs/>
        </w:rPr>
      </w:pPr>
      <w:r w:rsidRPr="00E73C30">
        <w:rPr>
          <w:rFonts w:ascii="Trebuchet MS" w:hAnsi="Trebuchet MS"/>
          <w:bCs/>
        </w:rPr>
        <w:t>Răspunde de modul de executare a lucrărilor şi respectă sarcinile primite de la şeful ierarhic;</w:t>
      </w:r>
    </w:p>
    <w:p w:rsidR="00387FAF" w:rsidRPr="00E73C30" w:rsidRDefault="00387FAF" w:rsidP="00E73C30">
      <w:pPr>
        <w:pStyle w:val="BodyText"/>
        <w:numPr>
          <w:ilvl w:val="0"/>
          <w:numId w:val="38"/>
        </w:numPr>
        <w:spacing w:after="0" w:line="240" w:lineRule="auto"/>
        <w:jc w:val="both"/>
        <w:rPr>
          <w:rFonts w:ascii="Trebuchet MS" w:hAnsi="Trebuchet MS"/>
          <w:bCs/>
        </w:rPr>
      </w:pPr>
      <w:r w:rsidRPr="00E73C30">
        <w:rPr>
          <w:rFonts w:ascii="Trebuchet MS" w:hAnsi="Trebuchet MS"/>
          <w:bCs/>
        </w:rPr>
        <w:t>Studiază documentația tehnică și funcțională pentru sistemele informatice componente SIIV;</w:t>
      </w:r>
    </w:p>
    <w:p w:rsidR="00387FAF" w:rsidRPr="00E73C30" w:rsidRDefault="00387FAF" w:rsidP="00E73C30">
      <w:pPr>
        <w:pStyle w:val="BodyText"/>
        <w:numPr>
          <w:ilvl w:val="0"/>
          <w:numId w:val="38"/>
        </w:numPr>
        <w:spacing w:after="0" w:line="240" w:lineRule="auto"/>
        <w:jc w:val="both"/>
        <w:rPr>
          <w:rFonts w:ascii="Trebuchet MS" w:hAnsi="Trebuchet MS"/>
          <w:bCs/>
        </w:rPr>
      </w:pPr>
      <w:r w:rsidRPr="00E73C30">
        <w:rPr>
          <w:rFonts w:ascii="Trebuchet MS" w:hAnsi="Trebuchet MS"/>
          <w:color w:val="000000"/>
          <w:lang w:val="it-IT"/>
        </w:rPr>
        <w:t>Asigură și răspunde de confidențialitatea datelor cu caracter personal de care ia cunoștință în exercitarea atribuțiilor de serviciu, conform legislației în vigoare pentru protecţia persoanelor cu privire la prelucrarea datelor cu caracter personal şi libera circulaţie a acestor date;</w:t>
      </w:r>
    </w:p>
    <w:p w:rsidR="00387FAF" w:rsidRPr="00E73C30" w:rsidRDefault="00387FAF" w:rsidP="00E73C30">
      <w:pPr>
        <w:widowControl w:val="0"/>
        <w:numPr>
          <w:ilvl w:val="0"/>
          <w:numId w:val="38"/>
        </w:numPr>
        <w:tabs>
          <w:tab w:val="left" w:pos="-1134"/>
          <w:tab w:val="left" w:pos="540"/>
        </w:tabs>
        <w:suppressAutoHyphens/>
        <w:autoSpaceDE w:val="0"/>
        <w:jc w:val="both"/>
        <w:rPr>
          <w:rFonts w:ascii="Trebuchet MS" w:hAnsi="Trebuchet MS"/>
          <w:bCs/>
          <w:color w:val="000000"/>
        </w:rPr>
      </w:pPr>
      <w:r w:rsidRPr="00E73C30">
        <w:rPr>
          <w:rFonts w:ascii="Trebuchet MS" w:hAnsi="Trebuchet MS"/>
          <w:color w:val="000000"/>
          <w:lang w:val="it-IT"/>
        </w:rPr>
        <w:t>Respectă prevederile legislaţiei din domeniul securităţii şi sănătăţii în muncă, apărării împotriva incendiilor şi măsurile de aplicare a acestora;</w:t>
      </w:r>
    </w:p>
    <w:p w:rsidR="00387FAF" w:rsidRPr="00E73C30" w:rsidRDefault="00387FAF" w:rsidP="00E73C30">
      <w:pPr>
        <w:widowControl w:val="0"/>
        <w:numPr>
          <w:ilvl w:val="0"/>
          <w:numId w:val="38"/>
        </w:numPr>
        <w:tabs>
          <w:tab w:val="left" w:pos="-1134"/>
          <w:tab w:val="left" w:pos="540"/>
        </w:tabs>
        <w:suppressAutoHyphens/>
        <w:autoSpaceDE w:val="0"/>
        <w:jc w:val="both"/>
        <w:rPr>
          <w:rFonts w:ascii="Trebuchet MS" w:hAnsi="Trebuchet MS"/>
          <w:bCs/>
          <w:color w:val="000000"/>
        </w:rPr>
      </w:pPr>
      <w:r w:rsidRPr="00E73C30">
        <w:rPr>
          <w:rFonts w:ascii="Trebuchet MS" w:hAnsi="Trebuchet MS"/>
          <w:color w:val="000000"/>
          <w:lang w:val="it-IT"/>
        </w:rPr>
        <w:t>Utilizează corect şi eficient aparatura (calculator, imprimantă, etc. şi rechizitele, manipulează şi întreţine corespunzător mobilierul din dotare;</w:t>
      </w:r>
    </w:p>
    <w:p w:rsidR="00387FAF" w:rsidRPr="00E73C30" w:rsidRDefault="00387FAF" w:rsidP="00E73C30">
      <w:pPr>
        <w:widowControl w:val="0"/>
        <w:numPr>
          <w:ilvl w:val="0"/>
          <w:numId w:val="38"/>
        </w:numPr>
        <w:tabs>
          <w:tab w:val="left" w:pos="-1134"/>
          <w:tab w:val="left" w:pos="540"/>
        </w:tabs>
        <w:suppressAutoHyphens/>
        <w:autoSpaceDE w:val="0"/>
        <w:jc w:val="both"/>
        <w:rPr>
          <w:rFonts w:ascii="Trebuchet MS" w:hAnsi="Trebuchet MS"/>
          <w:bCs/>
          <w:color w:val="000000"/>
        </w:rPr>
      </w:pPr>
      <w:r w:rsidRPr="00E73C30">
        <w:rPr>
          <w:rFonts w:ascii="Trebuchet MS" w:hAnsi="Trebuchet MS"/>
          <w:color w:val="000000"/>
          <w:lang w:val="it-IT"/>
        </w:rPr>
        <w:t>Informează</w:t>
      </w:r>
      <w:r w:rsidRPr="00E73C30">
        <w:rPr>
          <w:rFonts w:ascii="Trebuchet MS" w:hAnsi="Trebuchet MS"/>
        </w:rPr>
        <w:t xml:space="preserve"> conducerea direcției despre eventualele accidente de muncă pe care le suferă;</w:t>
      </w:r>
    </w:p>
    <w:p w:rsidR="00387FAF" w:rsidRPr="00E73C30" w:rsidRDefault="00387FAF" w:rsidP="00E73C30">
      <w:pPr>
        <w:numPr>
          <w:ilvl w:val="0"/>
          <w:numId w:val="38"/>
        </w:numPr>
        <w:suppressAutoHyphens/>
        <w:jc w:val="both"/>
        <w:rPr>
          <w:rFonts w:ascii="Trebuchet MS" w:hAnsi="Trebuchet MS"/>
          <w:bCs/>
          <w:color w:val="000000"/>
        </w:rPr>
      </w:pPr>
      <w:r w:rsidRPr="00E73C30">
        <w:rPr>
          <w:rFonts w:ascii="Trebuchet MS" w:hAnsi="Trebuchet MS"/>
          <w:bCs/>
          <w:color w:val="000000"/>
        </w:rPr>
        <w:t>Îndeplineşte orice alte atribuţii prevăzute de lege, stabilite de şeful ierarhic.</w:t>
      </w:r>
    </w:p>
    <w:p w:rsidR="00387FAF" w:rsidRPr="00E73C30" w:rsidRDefault="00387FAF" w:rsidP="00E73C30">
      <w:pPr>
        <w:widowControl w:val="0"/>
        <w:tabs>
          <w:tab w:val="left" w:pos="-1134"/>
          <w:tab w:val="left" w:pos="540"/>
        </w:tabs>
        <w:autoSpaceDE w:val="0"/>
        <w:ind w:left="720"/>
        <w:jc w:val="both"/>
        <w:rPr>
          <w:rFonts w:ascii="Trebuchet MS" w:hAnsi="Trebuchet MS"/>
          <w:bCs/>
          <w:color w:val="000000"/>
        </w:rPr>
      </w:pPr>
    </w:p>
    <w:p w:rsidR="00387FAF" w:rsidRPr="00E73C30" w:rsidRDefault="00387FAF" w:rsidP="00E73C30">
      <w:pPr>
        <w:jc w:val="both"/>
        <w:rPr>
          <w:rFonts w:ascii="Trebuchet MS" w:eastAsia="Calibri" w:hAnsi="Trebuchet MS"/>
          <w:bCs/>
          <w:i/>
          <w:lang w:eastAsia="ro-RO"/>
        </w:rPr>
      </w:pPr>
    </w:p>
    <w:p w:rsidR="00D74BDB" w:rsidRPr="00E73C30" w:rsidRDefault="00D74BDB" w:rsidP="00E73C30">
      <w:pPr>
        <w:jc w:val="both"/>
        <w:rPr>
          <w:rFonts w:ascii="Trebuchet MS" w:eastAsia="Calibri" w:hAnsi="Trebuchet MS"/>
          <w:bCs/>
          <w:i/>
          <w:lang w:val="ro-RO" w:eastAsia="ro-RO"/>
        </w:rPr>
      </w:pPr>
    </w:p>
    <w:p w:rsidR="00D74BDB" w:rsidRPr="00E73C30" w:rsidRDefault="00D74BDB" w:rsidP="00E73C30">
      <w:pPr>
        <w:jc w:val="both"/>
        <w:rPr>
          <w:rFonts w:ascii="Trebuchet MS" w:eastAsia="Calibri" w:hAnsi="Trebuchet MS"/>
          <w:bCs/>
          <w:i/>
          <w:lang w:val="ro-RO" w:eastAsia="ro-RO"/>
        </w:rPr>
      </w:pPr>
    </w:p>
    <w:p w:rsidR="00D74BDB" w:rsidRPr="00E73C30" w:rsidRDefault="00D74BDB" w:rsidP="00E73C30">
      <w:pPr>
        <w:jc w:val="both"/>
        <w:rPr>
          <w:rFonts w:ascii="Trebuchet MS" w:eastAsia="Calibri" w:hAnsi="Trebuchet MS"/>
          <w:bCs/>
          <w:i/>
          <w:lang w:val="ro-RO" w:eastAsia="ro-RO"/>
        </w:rPr>
      </w:pPr>
    </w:p>
    <w:p w:rsidR="00D74BDB" w:rsidRPr="00E73C30" w:rsidRDefault="00D74BDB" w:rsidP="00E73C30">
      <w:pPr>
        <w:jc w:val="both"/>
        <w:rPr>
          <w:rFonts w:ascii="Trebuchet MS" w:eastAsia="Calibri" w:hAnsi="Trebuchet MS"/>
          <w:bCs/>
          <w:i/>
          <w:lang w:val="ro-RO" w:eastAsia="ro-RO"/>
        </w:rPr>
      </w:pPr>
    </w:p>
    <w:p w:rsidR="00D74BDB" w:rsidRPr="00E73C30" w:rsidRDefault="00D74BDB" w:rsidP="00E73C30">
      <w:pPr>
        <w:jc w:val="both"/>
        <w:rPr>
          <w:rFonts w:ascii="Trebuchet MS" w:eastAsia="Calibri" w:hAnsi="Trebuchet MS"/>
          <w:bCs/>
          <w:i/>
          <w:lang w:val="ro-RO" w:eastAsia="ro-RO"/>
        </w:rPr>
      </w:pPr>
    </w:p>
    <w:p w:rsidR="00D74BDB" w:rsidRPr="00E73C30" w:rsidRDefault="00D74BDB" w:rsidP="00E73C30">
      <w:pPr>
        <w:jc w:val="both"/>
        <w:rPr>
          <w:rFonts w:ascii="Trebuchet MS" w:hAnsi="Trebuchet MS"/>
          <w:b/>
          <w:lang w:val="ro-RO"/>
        </w:rPr>
      </w:pPr>
    </w:p>
    <w:p w:rsidR="00387FAF" w:rsidRPr="00E73C30" w:rsidRDefault="00387FAF" w:rsidP="00E73C30">
      <w:pPr>
        <w:jc w:val="both"/>
        <w:rPr>
          <w:rFonts w:ascii="Trebuchet MS" w:hAnsi="Trebuchet MS"/>
          <w:b/>
          <w:lang w:val="ro-RO"/>
        </w:rPr>
      </w:pPr>
    </w:p>
    <w:p w:rsidR="00387FAF" w:rsidRPr="00E73C30" w:rsidRDefault="00387FAF" w:rsidP="00E73C30">
      <w:pPr>
        <w:jc w:val="both"/>
        <w:rPr>
          <w:rFonts w:ascii="Trebuchet MS" w:hAnsi="Trebuchet MS"/>
          <w:b/>
          <w:lang w:val="ro-RO"/>
        </w:rPr>
      </w:pPr>
    </w:p>
    <w:p w:rsidR="00387FAF" w:rsidRPr="00E73C30" w:rsidRDefault="00387FAF" w:rsidP="00E73C30">
      <w:pPr>
        <w:jc w:val="both"/>
        <w:rPr>
          <w:rFonts w:ascii="Trebuchet MS" w:hAnsi="Trebuchet MS"/>
          <w:b/>
          <w:lang w:val="ro-RO"/>
        </w:rPr>
      </w:pPr>
    </w:p>
    <w:p w:rsidR="00387FAF" w:rsidRPr="00E73C30" w:rsidRDefault="00387FAF" w:rsidP="00E73C30">
      <w:pPr>
        <w:jc w:val="both"/>
        <w:rPr>
          <w:rFonts w:ascii="Trebuchet MS" w:hAnsi="Trebuchet MS"/>
          <w:b/>
          <w:lang w:val="ro-RO"/>
        </w:rPr>
      </w:pPr>
    </w:p>
    <w:p w:rsidR="00387FAF" w:rsidRPr="00E73C30" w:rsidRDefault="00387FAF" w:rsidP="00E73C30">
      <w:pPr>
        <w:jc w:val="both"/>
        <w:rPr>
          <w:rFonts w:ascii="Trebuchet MS" w:hAnsi="Trebuchet MS"/>
          <w:b/>
          <w:lang w:val="ro-RO"/>
        </w:rPr>
      </w:pPr>
    </w:p>
    <w:p w:rsidR="00387FAF" w:rsidRPr="00E73C30" w:rsidRDefault="00387FAF" w:rsidP="00E73C30">
      <w:pPr>
        <w:jc w:val="both"/>
        <w:rPr>
          <w:rFonts w:ascii="Trebuchet MS" w:hAnsi="Trebuchet MS"/>
          <w:b/>
          <w:lang w:val="ro-RO"/>
        </w:rPr>
      </w:pPr>
    </w:p>
    <w:p w:rsidR="00387FAF" w:rsidRPr="00E73C30" w:rsidRDefault="00387FAF" w:rsidP="00E73C30">
      <w:pPr>
        <w:jc w:val="both"/>
        <w:rPr>
          <w:rFonts w:ascii="Trebuchet MS" w:hAnsi="Trebuchet MS"/>
          <w:b/>
          <w:lang w:val="ro-RO"/>
        </w:rPr>
      </w:pPr>
    </w:p>
    <w:p w:rsidR="00387FAF" w:rsidRPr="00E73C30" w:rsidRDefault="00387FAF" w:rsidP="00E73C30">
      <w:pPr>
        <w:jc w:val="both"/>
        <w:rPr>
          <w:rFonts w:ascii="Trebuchet MS" w:hAnsi="Trebuchet MS"/>
          <w:b/>
          <w:lang w:val="ro-RO"/>
        </w:rPr>
      </w:pPr>
    </w:p>
    <w:p w:rsidR="00387FAF" w:rsidRPr="00E73C30" w:rsidRDefault="00387FAF" w:rsidP="00E73C30">
      <w:pPr>
        <w:jc w:val="both"/>
        <w:rPr>
          <w:rFonts w:ascii="Trebuchet MS" w:hAnsi="Trebuchet MS"/>
          <w:b/>
          <w:lang w:val="ro-RO"/>
        </w:rPr>
      </w:pPr>
    </w:p>
    <w:p w:rsidR="00387FAF" w:rsidRPr="00E73C30" w:rsidRDefault="00387FAF" w:rsidP="00E73C30">
      <w:pPr>
        <w:jc w:val="both"/>
        <w:rPr>
          <w:rFonts w:ascii="Trebuchet MS" w:hAnsi="Trebuchet MS"/>
          <w:b/>
          <w:lang w:val="ro-RO"/>
        </w:rPr>
      </w:pPr>
    </w:p>
    <w:p w:rsidR="00387FAF" w:rsidRPr="00E73C30" w:rsidRDefault="00387FAF" w:rsidP="00E73C30">
      <w:pPr>
        <w:jc w:val="both"/>
        <w:rPr>
          <w:rFonts w:ascii="Trebuchet MS" w:hAnsi="Trebuchet MS"/>
          <w:b/>
          <w:lang w:val="ro-RO"/>
        </w:rPr>
      </w:pPr>
    </w:p>
    <w:p w:rsidR="00387FAF" w:rsidRDefault="00387FAF" w:rsidP="00E73C30">
      <w:pPr>
        <w:jc w:val="both"/>
        <w:rPr>
          <w:rFonts w:ascii="Trebuchet MS" w:hAnsi="Trebuchet MS"/>
          <w:b/>
          <w:lang w:val="ro-RO"/>
        </w:rPr>
      </w:pPr>
    </w:p>
    <w:p w:rsidR="00AC6E56" w:rsidRDefault="00AC6E56" w:rsidP="00E73C30">
      <w:pPr>
        <w:jc w:val="both"/>
        <w:rPr>
          <w:rFonts w:ascii="Trebuchet MS" w:hAnsi="Trebuchet MS"/>
          <w:b/>
          <w:lang w:val="ro-RO"/>
        </w:rPr>
      </w:pPr>
    </w:p>
    <w:p w:rsidR="00AC6E56" w:rsidRDefault="00AC6E56" w:rsidP="00E73C30">
      <w:pPr>
        <w:jc w:val="both"/>
        <w:rPr>
          <w:rFonts w:ascii="Trebuchet MS" w:hAnsi="Trebuchet MS"/>
          <w:b/>
          <w:lang w:val="ro-RO"/>
        </w:rPr>
      </w:pPr>
    </w:p>
    <w:p w:rsidR="00AC6E56" w:rsidRDefault="00AC6E56" w:rsidP="00E73C30">
      <w:pPr>
        <w:jc w:val="both"/>
        <w:rPr>
          <w:rFonts w:ascii="Trebuchet MS" w:hAnsi="Trebuchet MS"/>
          <w:b/>
          <w:lang w:val="ro-RO"/>
        </w:rPr>
      </w:pPr>
    </w:p>
    <w:p w:rsidR="00AC6E56" w:rsidRDefault="00AC6E56" w:rsidP="00E73C30">
      <w:pPr>
        <w:jc w:val="both"/>
        <w:rPr>
          <w:rFonts w:ascii="Trebuchet MS" w:hAnsi="Trebuchet MS"/>
          <w:b/>
          <w:lang w:val="ro-RO"/>
        </w:rPr>
      </w:pPr>
    </w:p>
    <w:p w:rsidR="00AC6E56" w:rsidRDefault="00AC6E56" w:rsidP="00E73C30">
      <w:pPr>
        <w:jc w:val="both"/>
        <w:rPr>
          <w:rFonts w:ascii="Trebuchet MS" w:hAnsi="Trebuchet MS"/>
          <w:b/>
          <w:lang w:val="ro-RO"/>
        </w:rPr>
      </w:pPr>
    </w:p>
    <w:p w:rsidR="00AC6E56" w:rsidRDefault="00AC6E56" w:rsidP="00E73C30">
      <w:pPr>
        <w:jc w:val="both"/>
        <w:rPr>
          <w:rFonts w:ascii="Trebuchet MS" w:hAnsi="Trebuchet MS"/>
          <w:b/>
          <w:lang w:val="ro-RO"/>
        </w:rPr>
      </w:pPr>
    </w:p>
    <w:p w:rsidR="00AC6E56" w:rsidRDefault="00AC6E56" w:rsidP="00E73C30">
      <w:pPr>
        <w:jc w:val="both"/>
        <w:rPr>
          <w:rFonts w:ascii="Trebuchet MS" w:hAnsi="Trebuchet MS"/>
          <w:b/>
          <w:lang w:val="ro-RO"/>
        </w:rPr>
      </w:pPr>
    </w:p>
    <w:p w:rsidR="00AC6E56" w:rsidRDefault="00AC6E56" w:rsidP="00E73C30">
      <w:pPr>
        <w:jc w:val="both"/>
        <w:rPr>
          <w:rFonts w:ascii="Trebuchet MS" w:hAnsi="Trebuchet MS"/>
          <w:b/>
          <w:lang w:val="ro-RO"/>
        </w:rPr>
      </w:pPr>
    </w:p>
    <w:p w:rsidR="00AC6E56" w:rsidRDefault="00AC6E56" w:rsidP="00E73C30">
      <w:pPr>
        <w:jc w:val="both"/>
        <w:rPr>
          <w:rFonts w:ascii="Trebuchet MS" w:hAnsi="Trebuchet MS"/>
          <w:b/>
          <w:lang w:val="ro-RO"/>
        </w:rPr>
      </w:pPr>
    </w:p>
    <w:p w:rsidR="00AC6E56" w:rsidRDefault="00AC6E56" w:rsidP="00E73C30">
      <w:pPr>
        <w:jc w:val="both"/>
        <w:rPr>
          <w:rFonts w:ascii="Trebuchet MS" w:hAnsi="Trebuchet MS"/>
          <w:b/>
          <w:lang w:val="ro-RO"/>
        </w:rPr>
      </w:pPr>
    </w:p>
    <w:p w:rsidR="00AC6E56" w:rsidRDefault="00AC6E56" w:rsidP="00E73C30">
      <w:pPr>
        <w:jc w:val="both"/>
        <w:rPr>
          <w:rFonts w:ascii="Trebuchet MS" w:hAnsi="Trebuchet MS"/>
          <w:b/>
          <w:lang w:val="ro-RO"/>
        </w:rPr>
      </w:pPr>
    </w:p>
    <w:p w:rsidR="00AC6E56" w:rsidRDefault="00AC6E56" w:rsidP="00E73C30">
      <w:pPr>
        <w:jc w:val="both"/>
        <w:rPr>
          <w:rFonts w:ascii="Trebuchet MS" w:hAnsi="Trebuchet MS"/>
          <w:b/>
          <w:lang w:val="ro-RO"/>
        </w:rPr>
      </w:pPr>
    </w:p>
    <w:p w:rsidR="00AC6E56" w:rsidRDefault="00AC6E56" w:rsidP="00E73C30">
      <w:pPr>
        <w:jc w:val="both"/>
        <w:rPr>
          <w:rFonts w:ascii="Trebuchet MS" w:hAnsi="Trebuchet MS"/>
          <w:b/>
          <w:lang w:val="ro-RO"/>
        </w:rPr>
      </w:pPr>
    </w:p>
    <w:p w:rsidR="00AC6E56" w:rsidRDefault="00AC6E56" w:rsidP="00E73C30">
      <w:pPr>
        <w:jc w:val="both"/>
        <w:rPr>
          <w:rFonts w:ascii="Trebuchet MS" w:hAnsi="Trebuchet MS"/>
          <w:b/>
          <w:lang w:val="ro-RO"/>
        </w:rPr>
      </w:pPr>
    </w:p>
    <w:p w:rsidR="00AC6E56" w:rsidRDefault="00AC6E56" w:rsidP="00E73C30">
      <w:pPr>
        <w:jc w:val="both"/>
        <w:rPr>
          <w:rFonts w:ascii="Trebuchet MS" w:hAnsi="Trebuchet MS"/>
          <w:b/>
          <w:lang w:val="ro-RO"/>
        </w:rPr>
      </w:pPr>
    </w:p>
    <w:p w:rsidR="00AC6E56" w:rsidRPr="00E73C30" w:rsidRDefault="00AC6E56" w:rsidP="00E73C30">
      <w:pPr>
        <w:jc w:val="both"/>
        <w:rPr>
          <w:rFonts w:ascii="Trebuchet MS" w:hAnsi="Trebuchet MS"/>
          <w:b/>
          <w:lang w:val="ro-RO"/>
        </w:rPr>
      </w:pPr>
    </w:p>
    <w:p w:rsidR="00387FAF" w:rsidRPr="00E73C30" w:rsidRDefault="00387FAF" w:rsidP="00E73C30">
      <w:pPr>
        <w:jc w:val="both"/>
        <w:rPr>
          <w:rFonts w:ascii="Trebuchet MS" w:hAnsi="Trebuchet MS"/>
          <w:b/>
          <w:lang w:val="ro-RO"/>
        </w:rPr>
      </w:pPr>
    </w:p>
    <w:p w:rsidR="00387FAF" w:rsidRPr="00E73C30" w:rsidRDefault="00387FAF" w:rsidP="00E73C30">
      <w:pPr>
        <w:jc w:val="both"/>
        <w:rPr>
          <w:rFonts w:ascii="Trebuchet MS" w:hAnsi="Trebuchet MS"/>
          <w:b/>
          <w:lang w:val="ro-RO"/>
        </w:rPr>
      </w:pPr>
    </w:p>
    <w:p w:rsidR="007450AE" w:rsidRDefault="001F25BD" w:rsidP="00AC6E56">
      <w:pPr>
        <w:jc w:val="center"/>
        <w:rPr>
          <w:rFonts w:ascii="Trebuchet MS" w:hAnsi="Trebuchet MS"/>
          <w:b/>
          <w:lang w:val="ro-RO"/>
        </w:rPr>
      </w:pPr>
      <w:r w:rsidRPr="00E73C30">
        <w:rPr>
          <w:rFonts w:ascii="Trebuchet MS" w:hAnsi="Trebuchet MS"/>
          <w:b/>
          <w:lang w:val="ro-RO"/>
        </w:rPr>
        <w:t>BIBLIOGRAFIE</w:t>
      </w:r>
    </w:p>
    <w:p w:rsidR="00D74BDB" w:rsidRPr="00AC6E56" w:rsidRDefault="00AC6E56" w:rsidP="00AC6E56">
      <w:pPr>
        <w:jc w:val="center"/>
        <w:rPr>
          <w:rFonts w:ascii="Trebuchet MS" w:hAnsi="Trebuchet MS"/>
          <w:b/>
          <w:lang w:val="ro-RO"/>
        </w:rPr>
      </w:pPr>
      <w:r>
        <w:rPr>
          <w:rFonts w:ascii="Trebuchet MS" w:hAnsi="Trebuchet MS"/>
          <w:b/>
          <w:bCs/>
          <w:i/>
          <w:iCs/>
          <w:lang w:val="ro-RO"/>
        </w:rPr>
        <w:t xml:space="preserve">Pentru </w:t>
      </w:r>
      <w:r w:rsidRPr="00A3099F">
        <w:rPr>
          <w:rFonts w:ascii="Trebuchet MS" w:hAnsi="Trebuchet MS"/>
          <w:b/>
          <w:bCs/>
          <w:i/>
          <w:iCs/>
          <w:lang w:val="ro-RO"/>
        </w:rPr>
        <w:t>concurs</w:t>
      </w:r>
      <w:r>
        <w:rPr>
          <w:rFonts w:ascii="Trebuchet MS" w:hAnsi="Trebuchet MS"/>
          <w:b/>
          <w:bCs/>
          <w:i/>
          <w:iCs/>
          <w:lang w:val="ro-RO"/>
        </w:rPr>
        <w:t>ul</w:t>
      </w:r>
      <w:r w:rsidRPr="00A3099F">
        <w:rPr>
          <w:rFonts w:ascii="Trebuchet MS" w:hAnsi="Trebuchet MS"/>
          <w:b/>
          <w:bCs/>
          <w:i/>
          <w:iCs/>
          <w:lang w:val="ro-RO"/>
        </w:rPr>
        <w:t xml:space="preserve"> de recrutare în vederea ocupării funcţiilor publice de execuţie vacante de</w:t>
      </w:r>
      <w:r>
        <w:rPr>
          <w:rFonts w:ascii="Trebuchet MS" w:hAnsi="Trebuchet MS"/>
          <w:b/>
          <w:bCs/>
          <w:i/>
          <w:iCs/>
          <w:lang w:val="ro-RO"/>
        </w:rPr>
        <w:t xml:space="preserve"> </w:t>
      </w:r>
      <w:r w:rsidR="00387FAF" w:rsidRPr="00E73C30">
        <w:rPr>
          <w:rFonts w:ascii="Trebuchet MS" w:hAnsi="Trebuchet MS"/>
          <w:b/>
          <w:bCs/>
          <w:i/>
          <w:iCs/>
          <w:lang w:val="ro-RO"/>
        </w:rPr>
        <w:t>consilier clasa I, grad profesional superior (1 post), expert clasa I grad profesional principal (2 posturi), consilier clasa I grad profesional asistent (2 posturi), expert clasa I grad profesional asistent (4 posturi), inspector clasa I grad profesional debutant (1 post) și expert clasa I grad profesional debutant (1 post) la Centrul național pentru informații financiare</w:t>
      </w:r>
    </w:p>
    <w:p w:rsidR="007450AE" w:rsidRPr="00E73C30" w:rsidRDefault="007450AE" w:rsidP="00E73C30">
      <w:pPr>
        <w:jc w:val="both"/>
        <w:rPr>
          <w:rFonts w:ascii="Trebuchet MS" w:hAnsi="Trebuchet MS"/>
          <w:b/>
          <w:bCs/>
          <w:lang w:val="ro-RO"/>
        </w:rPr>
      </w:pPr>
    </w:p>
    <w:p w:rsidR="007450AE" w:rsidRPr="00E73C30" w:rsidRDefault="007450AE" w:rsidP="00E73C30">
      <w:pPr>
        <w:tabs>
          <w:tab w:val="left" w:pos="171"/>
        </w:tabs>
        <w:suppressAutoHyphens/>
        <w:jc w:val="both"/>
        <w:rPr>
          <w:rFonts w:ascii="Trebuchet MS" w:hAnsi="Trebuchet MS" w:cs="Trebuchet MS"/>
          <w:b/>
          <w:lang w:val="en-GB"/>
        </w:rPr>
      </w:pPr>
    </w:p>
    <w:p w:rsidR="00A3099F" w:rsidRDefault="00A3099F" w:rsidP="00E73C30">
      <w:pPr>
        <w:pStyle w:val="Stil"/>
        <w:numPr>
          <w:ilvl w:val="0"/>
          <w:numId w:val="20"/>
        </w:numPr>
        <w:spacing w:line="297" w:lineRule="exact"/>
        <w:jc w:val="both"/>
        <w:rPr>
          <w:rFonts w:ascii="Trebuchet MS" w:hAnsi="Trebuchet MS" w:cs="Arial"/>
          <w:b/>
          <w:lang w:bidi="he-IL"/>
        </w:rPr>
      </w:pPr>
      <w:r w:rsidRPr="00AC6E56">
        <w:rPr>
          <w:rFonts w:ascii="Trebuchet MS" w:hAnsi="Trebuchet MS" w:cs="Arial"/>
          <w:b/>
          <w:lang w:bidi="he-IL"/>
        </w:rPr>
        <w:t xml:space="preserve">Prevederi legislative </w:t>
      </w:r>
    </w:p>
    <w:p w:rsidR="00AC6E56" w:rsidRPr="00AC6E56" w:rsidRDefault="00AC6E56" w:rsidP="00AC6E56">
      <w:pPr>
        <w:pStyle w:val="Stil"/>
        <w:spacing w:line="297" w:lineRule="exact"/>
        <w:ind w:left="420"/>
        <w:jc w:val="both"/>
        <w:rPr>
          <w:rFonts w:ascii="Trebuchet MS" w:hAnsi="Trebuchet MS" w:cs="Arial"/>
          <w:b/>
          <w:lang w:bidi="he-IL"/>
        </w:rPr>
      </w:pPr>
    </w:p>
    <w:p w:rsidR="00A3099F" w:rsidRPr="00AC6E56" w:rsidRDefault="00A3099F" w:rsidP="00E73C30">
      <w:pPr>
        <w:numPr>
          <w:ilvl w:val="0"/>
          <w:numId w:val="21"/>
        </w:numPr>
        <w:ind w:firstLine="30"/>
        <w:jc w:val="both"/>
        <w:rPr>
          <w:rFonts w:ascii="Trebuchet MS" w:hAnsi="Trebuchet MS"/>
          <w:lang w:val="ro-RO"/>
        </w:rPr>
      </w:pPr>
      <w:r w:rsidRPr="00AC6E56">
        <w:rPr>
          <w:rFonts w:ascii="Trebuchet MS" w:hAnsi="Trebuchet MS"/>
        </w:rPr>
        <w:t>Constituția României, republicată;</w:t>
      </w:r>
      <w:r w:rsidRPr="00AC6E56">
        <w:rPr>
          <w:rFonts w:ascii="Trebuchet MS" w:hAnsi="Trebuchet MS"/>
          <w:lang w:val="ro-RO"/>
        </w:rPr>
        <w:t xml:space="preserve"> </w:t>
      </w:r>
    </w:p>
    <w:p w:rsidR="00A3099F" w:rsidRPr="00AC6E56" w:rsidRDefault="00A3099F" w:rsidP="00E73C30">
      <w:pPr>
        <w:pStyle w:val="DefaultText"/>
        <w:numPr>
          <w:ilvl w:val="0"/>
          <w:numId w:val="21"/>
        </w:numPr>
        <w:overflowPunct w:val="0"/>
        <w:ind w:firstLine="30"/>
        <w:jc w:val="both"/>
        <w:textAlignment w:val="baseline"/>
        <w:rPr>
          <w:rFonts w:ascii="Trebuchet MS" w:hAnsi="Trebuchet MS" w:cs="Arial"/>
        </w:rPr>
      </w:pPr>
      <w:r w:rsidRPr="00AC6E56">
        <w:rPr>
          <w:rFonts w:ascii="Trebuchet MS" w:hAnsi="Trebuchet MS" w:cs="Arial"/>
        </w:rPr>
        <w:t>Ordonanța de urgență a Guvernului nr. 57/2019 privind Codul administrativ, partea a VI-a Statutul funcționarilor publici, prevederi aplicabile personalului contractual din administrația publică și evidența person</w:t>
      </w:r>
      <w:r w:rsidR="00F701D6">
        <w:rPr>
          <w:rFonts w:ascii="Trebuchet MS" w:hAnsi="Trebuchet MS" w:cs="Arial"/>
        </w:rPr>
        <w:t>a</w:t>
      </w:r>
      <w:r w:rsidRPr="00AC6E56">
        <w:rPr>
          <w:rFonts w:ascii="Trebuchet MS" w:hAnsi="Trebuchet MS" w:cs="Arial"/>
        </w:rPr>
        <w:t>lului plătit din fonduri publice – Titlul I: Dispoziții generale și Titlul II: Statutul funcționarilor publici.</w:t>
      </w:r>
    </w:p>
    <w:p w:rsidR="00A3099F" w:rsidRPr="00AC6E56" w:rsidRDefault="00A3099F" w:rsidP="00E73C30">
      <w:pPr>
        <w:pStyle w:val="DefaultText"/>
        <w:numPr>
          <w:ilvl w:val="0"/>
          <w:numId w:val="21"/>
        </w:numPr>
        <w:autoSpaceDE/>
        <w:autoSpaceDN/>
        <w:adjustRightInd/>
        <w:ind w:firstLine="30"/>
        <w:jc w:val="both"/>
        <w:textAlignment w:val="baseline"/>
        <w:rPr>
          <w:rFonts w:ascii="Trebuchet MS" w:hAnsi="Trebuchet MS" w:cs="Arial"/>
        </w:rPr>
      </w:pPr>
      <w:r w:rsidRPr="00AC6E56">
        <w:rPr>
          <w:rFonts w:ascii="Trebuchet MS" w:hAnsi="Trebuchet MS" w:cs="Arial"/>
        </w:rPr>
        <w:t xml:space="preserve">Ordonanța Guvernului </w:t>
      </w:r>
      <w:hyperlink r:id="rId6" w:tgtFrame="_blank" w:history="1">
        <w:r w:rsidRPr="00AC6E56">
          <w:rPr>
            <w:rStyle w:val="Hyperlink"/>
            <w:rFonts w:ascii="Trebuchet MS" w:hAnsi="Trebuchet MS" w:cs="Arial"/>
            <w:color w:val="auto"/>
            <w:u w:val="none"/>
          </w:rPr>
          <w:t>nr. 137/2000</w:t>
        </w:r>
      </w:hyperlink>
      <w:r w:rsidRPr="00AC6E56">
        <w:rPr>
          <w:rFonts w:ascii="Trebuchet MS" w:hAnsi="Trebuchet MS" w:cs="Arial"/>
        </w:rPr>
        <w:t xml:space="preserve"> privind prevenirea și sancționarea tuturor formelor de discriminare, republicată, cu modificările și completările ulterioare, </w:t>
      </w:r>
    </w:p>
    <w:p w:rsidR="00A3099F" w:rsidRPr="00AC6E56" w:rsidRDefault="00A3099F" w:rsidP="00E73C30">
      <w:pPr>
        <w:pStyle w:val="DefaultText"/>
        <w:numPr>
          <w:ilvl w:val="0"/>
          <w:numId w:val="21"/>
        </w:numPr>
        <w:autoSpaceDE/>
        <w:autoSpaceDN/>
        <w:adjustRightInd/>
        <w:ind w:firstLine="30"/>
        <w:jc w:val="both"/>
        <w:textAlignment w:val="baseline"/>
        <w:rPr>
          <w:rFonts w:ascii="Trebuchet MS" w:hAnsi="Trebuchet MS" w:cs="Arial"/>
        </w:rPr>
      </w:pPr>
      <w:r w:rsidRPr="00AC6E56">
        <w:rPr>
          <w:rFonts w:ascii="Trebuchet MS" w:hAnsi="Trebuchet MS" w:cs="Arial"/>
        </w:rPr>
        <w:t xml:space="preserve">Legea </w:t>
      </w:r>
      <w:hyperlink r:id="rId7" w:tgtFrame="_blank" w:history="1">
        <w:r w:rsidRPr="00AC6E56">
          <w:rPr>
            <w:rStyle w:val="Hyperlink"/>
            <w:rFonts w:ascii="Trebuchet MS" w:hAnsi="Trebuchet MS" w:cs="Arial"/>
            <w:color w:val="auto"/>
            <w:u w:val="none"/>
          </w:rPr>
          <w:t>nr. 202/2002</w:t>
        </w:r>
      </w:hyperlink>
      <w:r w:rsidRPr="00AC6E56">
        <w:rPr>
          <w:rFonts w:ascii="Trebuchet MS" w:hAnsi="Trebuchet MS" w:cs="Arial"/>
        </w:rPr>
        <w:t xml:space="preserve"> privind egalitatea de șanse și de tratament între femei și bărbați, republicată, cu modificările și completările ulterioare."</w:t>
      </w:r>
    </w:p>
    <w:p w:rsidR="007450AE" w:rsidRPr="00AC6E56" w:rsidRDefault="007450AE" w:rsidP="00E73C30">
      <w:pPr>
        <w:jc w:val="both"/>
        <w:rPr>
          <w:rFonts w:ascii="Trebuchet MS" w:hAnsi="Trebuchet MS" w:cs="Trebuchet MS"/>
          <w:lang w:val="ro-RO"/>
        </w:rPr>
      </w:pPr>
    </w:p>
    <w:p w:rsidR="00D74BDB" w:rsidRPr="00AC6E56" w:rsidRDefault="00D74BDB" w:rsidP="00E73C30">
      <w:pPr>
        <w:tabs>
          <w:tab w:val="left" w:pos="171"/>
        </w:tabs>
        <w:suppressAutoHyphens/>
        <w:jc w:val="both"/>
        <w:rPr>
          <w:rFonts w:ascii="Trebuchet MS" w:hAnsi="Trebuchet MS" w:cs="Trebuchet MS"/>
          <w:b/>
          <w:bCs/>
          <w:lang w:val="ro-RO"/>
        </w:rPr>
      </w:pPr>
    </w:p>
    <w:p w:rsidR="007450AE" w:rsidRPr="00AC6E56" w:rsidRDefault="00D74BDB" w:rsidP="00E73C30">
      <w:pPr>
        <w:spacing w:after="160"/>
        <w:jc w:val="both"/>
        <w:rPr>
          <w:rFonts w:ascii="Trebuchet MS" w:eastAsiaTheme="minorHAnsi" w:hAnsi="Trebuchet MS"/>
          <w:b/>
          <w:lang w:eastAsia="en-US"/>
        </w:rPr>
      </w:pPr>
      <w:r w:rsidRPr="00AC6E56">
        <w:rPr>
          <w:rFonts w:ascii="Trebuchet MS" w:eastAsiaTheme="minorHAnsi" w:hAnsi="Trebuchet MS"/>
          <w:b/>
          <w:lang w:eastAsia="en-US"/>
        </w:rPr>
        <w:t xml:space="preserve">B. </w:t>
      </w:r>
      <w:r w:rsidR="001F25BD" w:rsidRPr="00AC6E56">
        <w:rPr>
          <w:rFonts w:ascii="Trebuchet MS" w:eastAsiaTheme="minorHAnsi" w:hAnsi="Trebuchet MS"/>
          <w:b/>
          <w:lang w:eastAsia="en-US"/>
        </w:rPr>
        <w:t xml:space="preserve">Tematică: </w:t>
      </w:r>
    </w:p>
    <w:p w:rsidR="007450AE" w:rsidRPr="00AC6E56" w:rsidRDefault="007450AE" w:rsidP="00E73C30">
      <w:pPr>
        <w:suppressAutoHyphens/>
        <w:jc w:val="both"/>
        <w:rPr>
          <w:rFonts w:ascii="Trebuchet MS" w:eastAsia="Times New Roman" w:hAnsi="Trebuchet MS"/>
          <w:b/>
          <w:lang w:val="ro-RO"/>
        </w:rPr>
      </w:pPr>
    </w:p>
    <w:p w:rsidR="007450AE" w:rsidRPr="00AC6E56" w:rsidRDefault="007450AE" w:rsidP="00E73C30">
      <w:pPr>
        <w:suppressAutoHyphens/>
        <w:jc w:val="both"/>
        <w:rPr>
          <w:rFonts w:ascii="Trebuchet MS" w:eastAsia="Times New Roman" w:hAnsi="Trebuchet MS"/>
          <w:b/>
          <w:lang w:val="ro-RO"/>
        </w:rPr>
      </w:pPr>
    </w:p>
    <w:p w:rsidR="00A3099F" w:rsidRPr="00AC6E56" w:rsidRDefault="00387FAF" w:rsidP="00E73C30">
      <w:pPr>
        <w:tabs>
          <w:tab w:val="left" w:pos="360"/>
          <w:tab w:val="left" w:pos="720"/>
        </w:tabs>
        <w:autoSpaceDE w:val="0"/>
        <w:autoSpaceDN w:val="0"/>
        <w:adjustRightInd w:val="0"/>
        <w:jc w:val="both"/>
        <w:rPr>
          <w:rFonts w:ascii="Trebuchet MS" w:hAnsi="Trebuchet MS"/>
          <w:b/>
          <w:lang w:val="fr-FR" w:bidi="he-IL"/>
        </w:rPr>
      </w:pPr>
      <w:r w:rsidRPr="00AC6E56">
        <w:rPr>
          <w:rFonts w:ascii="Trebuchet MS" w:hAnsi="Trebuchet MS"/>
          <w:b/>
          <w:lang w:val="fr-FR" w:bidi="he-IL"/>
        </w:rPr>
        <w:t>Serviciul administrare și dezvoltare aplicații WEB</w:t>
      </w:r>
    </w:p>
    <w:p w:rsidR="00387FAF" w:rsidRPr="00AC6E56" w:rsidRDefault="00387FAF" w:rsidP="00E73C30">
      <w:pPr>
        <w:tabs>
          <w:tab w:val="left" w:pos="360"/>
          <w:tab w:val="left" w:pos="720"/>
        </w:tabs>
        <w:autoSpaceDE w:val="0"/>
        <w:autoSpaceDN w:val="0"/>
        <w:adjustRightInd w:val="0"/>
        <w:jc w:val="both"/>
        <w:rPr>
          <w:rFonts w:ascii="Trebuchet MS" w:hAnsi="Trebuchet MS"/>
          <w:lang w:val="fr-FR" w:eastAsia="en-US"/>
        </w:rPr>
      </w:pPr>
    </w:p>
    <w:p w:rsidR="00387FAF" w:rsidRPr="00AC6E56" w:rsidRDefault="00387FAF" w:rsidP="00E73C30">
      <w:pPr>
        <w:numPr>
          <w:ilvl w:val="0"/>
          <w:numId w:val="39"/>
        </w:numPr>
        <w:tabs>
          <w:tab w:val="left" w:pos="-720"/>
          <w:tab w:val="left" w:pos="0"/>
          <w:tab w:val="left" w:pos="720"/>
          <w:tab w:val="left" w:pos="2160"/>
          <w:tab w:val="left" w:pos="2880"/>
          <w:tab w:val="left" w:pos="3600"/>
          <w:tab w:val="left" w:pos="4320"/>
        </w:tabs>
        <w:suppressAutoHyphens/>
        <w:autoSpaceDE w:val="0"/>
        <w:jc w:val="both"/>
        <w:rPr>
          <w:rFonts w:ascii="Trebuchet MS" w:hAnsi="Trebuchet MS"/>
          <w:lang w:val="fr-FR"/>
        </w:rPr>
      </w:pPr>
      <w:r w:rsidRPr="00AC6E56">
        <w:rPr>
          <w:rFonts w:ascii="Trebuchet MS" w:hAnsi="Trebuchet MS"/>
          <w:lang w:val="ro-RO"/>
        </w:rPr>
        <w:t xml:space="preserve">Dezvoltare limbaje bazate pe tag-uri (HTML, CSS, XML) </w:t>
      </w:r>
      <w:hyperlink r:id="rId8" w:history="1">
        <w:r w:rsidRPr="00AC6E56">
          <w:rPr>
            <w:rStyle w:val="Hyperlink"/>
            <w:rFonts w:ascii="Trebuchet MS" w:hAnsi="Trebuchet MS"/>
            <w:color w:val="auto"/>
            <w:u w:val="none"/>
            <w:lang w:val="ro-RO"/>
          </w:rPr>
          <w:t>https://www.w3schools.com/html/</w:t>
        </w:r>
      </w:hyperlink>
      <w:r w:rsidRPr="00AC6E56">
        <w:rPr>
          <w:rFonts w:ascii="Trebuchet MS" w:hAnsi="Trebuchet MS"/>
          <w:lang w:val="ro-RO"/>
        </w:rPr>
        <w:t xml:space="preserve"> </w:t>
      </w:r>
      <w:hyperlink r:id="rId9" w:history="1">
        <w:r w:rsidRPr="00AC6E56">
          <w:rPr>
            <w:rStyle w:val="Hyperlink"/>
            <w:rFonts w:ascii="Trebuchet MS" w:hAnsi="Trebuchet MS"/>
            <w:color w:val="auto"/>
            <w:u w:val="none"/>
            <w:lang w:val="ro-RO"/>
          </w:rPr>
          <w:t>https://www.w3schools.com/css/default.asp</w:t>
        </w:r>
      </w:hyperlink>
      <w:r w:rsidRPr="00AC6E56">
        <w:rPr>
          <w:rFonts w:ascii="Trebuchet MS" w:hAnsi="Trebuchet MS"/>
          <w:lang w:val="ro-RO"/>
        </w:rPr>
        <w:t xml:space="preserve"> </w:t>
      </w:r>
    </w:p>
    <w:p w:rsidR="00387FAF" w:rsidRPr="00AC6E56" w:rsidRDefault="00387FAF" w:rsidP="00E73C30">
      <w:pPr>
        <w:numPr>
          <w:ilvl w:val="0"/>
          <w:numId w:val="39"/>
        </w:numPr>
        <w:tabs>
          <w:tab w:val="left" w:pos="-720"/>
          <w:tab w:val="left" w:pos="0"/>
          <w:tab w:val="left" w:pos="720"/>
          <w:tab w:val="left" w:pos="2160"/>
          <w:tab w:val="left" w:pos="2880"/>
          <w:tab w:val="left" w:pos="3600"/>
          <w:tab w:val="left" w:pos="4320"/>
        </w:tabs>
        <w:suppressAutoHyphens/>
        <w:autoSpaceDE w:val="0"/>
        <w:jc w:val="both"/>
        <w:rPr>
          <w:rFonts w:ascii="Trebuchet MS" w:hAnsi="Trebuchet MS"/>
          <w:lang w:val="ro-RO"/>
        </w:rPr>
      </w:pPr>
      <w:r w:rsidRPr="00AC6E56">
        <w:rPr>
          <w:rFonts w:ascii="Trebuchet MS" w:hAnsi="Trebuchet MS"/>
          <w:lang w:val="ro-RO"/>
        </w:rPr>
        <w:t xml:space="preserve">Dezvoltarea aplicațiilor Java(standalone si J2EE) </w:t>
      </w:r>
      <w:hyperlink r:id="rId10" w:history="1">
        <w:r w:rsidRPr="00AC6E56">
          <w:rPr>
            <w:rStyle w:val="Hyperlink"/>
            <w:rFonts w:ascii="Trebuchet MS" w:hAnsi="Trebuchet MS"/>
            <w:color w:val="auto"/>
            <w:u w:val="none"/>
            <w:lang w:val="ro-RO"/>
          </w:rPr>
          <w:t>https://docs.oracle.com/javase/tutorial/</w:t>
        </w:r>
      </w:hyperlink>
    </w:p>
    <w:p w:rsidR="00387FAF" w:rsidRPr="00AC6E56" w:rsidRDefault="00387FAF" w:rsidP="00E73C30">
      <w:pPr>
        <w:numPr>
          <w:ilvl w:val="0"/>
          <w:numId w:val="39"/>
        </w:numPr>
        <w:tabs>
          <w:tab w:val="left" w:pos="-720"/>
          <w:tab w:val="left" w:pos="0"/>
          <w:tab w:val="left" w:pos="720"/>
          <w:tab w:val="left" w:pos="2160"/>
          <w:tab w:val="left" w:pos="2880"/>
          <w:tab w:val="left" w:pos="3600"/>
          <w:tab w:val="left" w:pos="4320"/>
        </w:tabs>
        <w:suppressAutoHyphens/>
        <w:autoSpaceDE w:val="0"/>
        <w:jc w:val="both"/>
        <w:rPr>
          <w:rFonts w:ascii="Trebuchet MS" w:hAnsi="Trebuchet MS"/>
          <w:lang w:val="fr-FR"/>
        </w:rPr>
      </w:pPr>
      <w:r w:rsidRPr="00AC6E56">
        <w:rPr>
          <w:rFonts w:ascii="Trebuchet MS" w:hAnsi="Trebuchet MS"/>
          <w:lang w:val="ro-RO"/>
        </w:rPr>
        <w:t xml:space="preserve">Utilizarea mediului de dezvoltare Eclipse  </w:t>
      </w:r>
      <w:hyperlink r:id="rId11" w:history="1">
        <w:r w:rsidRPr="00AC6E56">
          <w:rPr>
            <w:rStyle w:val="Hyperlink"/>
            <w:rFonts w:ascii="Trebuchet MS" w:hAnsi="Trebuchet MS"/>
            <w:color w:val="auto"/>
            <w:u w:val="none"/>
            <w:lang w:val="ro-RO"/>
          </w:rPr>
          <w:t>https://www.vogella.com/tutorials/Eclipse/article.html</w:t>
        </w:r>
      </w:hyperlink>
      <w:r w:rsidRPr="00AC6E56">
        <w:rPr>
          <w:rFonts w:ascii="Trebuchet MS" w:hAnsi="Trebuchet MS"/>
          <w:lang w:val="ro-RO"/>
        </w:rPr>
        <w:t xml:space="preserve"> </w:t>
      </w:r>
    </w:p>
    <w:p w:rsidR="00387FAF" w:rsidRPr="00AC6E56" w:rsidRDefault="00387FAF" w:rsidP="00E73C30">
      <w:pPr>
        <w:numPr>
          <w:ilvl w:val="0"/>
          <w:numId w:val="39"/>
        </w:numPr>
        <w:tabs>
          <w:tab w:val="left" w:pos="-720"/>
          <w:tab w:val="left" w:pos="0"/>
          <w:tab w:val="left" w:pos="720"/>
          <w:tab w:val="left" w:pos="2160"/>
          <w:tab w:val="left" w:pos="2880"/>
          <w:tab w:val="left" w:pos="3600"/>
          <w:tab w:val="left" w:pos="4320"/>
        </w:tabs>
        <w:suppressAutoHyphens/>
        <w:autoSpaceDE w:val="0"/>
        <w:jc w:val="both"/>
        <w:rPr>
          <w:rFonts w:ascii="Trebuchet MS" w:hAnsi="Trebuchet MS"/>
        </w:rPr>
      </w:pPr>
      <w:r w:rsidRPr="00AC6E56">
        <w:rPr>
          <w:rFonts w:ascii="Trebuchet MS" w:hAnsi="Trebuchet MS"/>
          <w:lang w:val="ro-RO"/>
        </w:rPr>
        <w:t xml:space="preserve">SQL; </w:t>
      </w:r>
      <w:hyperlink r:id="rId12" w:history="1">
        <w:r w:rsidRPr="00AC6E56">
          <w:rPr>
            <w:rStyle w:val="Hyperlink"/>
            <w:rFonts w:ascii="Trebuchet MS" w:hAnsi="Trebuchet MS"/>
            <w:color w:val="auto"/>
            <w:u w:val="none"/>
            <w:lang w:val="ro-RO"/>
          </w:rPr>
          <w:t>https://www.w3schools.com/sql/</w:t>
        </w:r>
      </w:hyperlink>
    </w:p>
    <w:p w:rsidR="00A3099F" w:rsidRPr="00AC6E56" w:rsidRDefault="00A3099F" w:rsidP="00E73C30">
      <w:pPr>
        <w:tabs>
          <w:tab w:val="left" w:pos="360"/>
        </w:tabs>
        <w:jc w:val="both"/>
        <w:rPr>
          <w:rFonts w:ascii="Trebuchet MS" w:eastAsia="Times New Roman" w:hAnsi="Trebuchet MS"/>
          <w:kern w:val="0"/>
          <w:lang w:eastAsia="ro-RO" w:bidi="he-IL"/>
        </w:rPr>
      </w:pPr>
    </w:p>
    <w:p w:rsidR="00387FAF" w:rsidRPr="00AC6E56" w:rsidRDefault="00387FAF" w:rsidP="00E73C30">
      <w:pPr>
        <w:tabs>
          <w:tab w:val="left" w:pos="360"/>
        </w:tabs>
        <w:jc w:val="both"/>
        <w:rPr>
          <w:rFonts w:ascii="Trebuchet MS" w:eastAsia="Times New Roman" w:hAnsi="Trebuchet MS"/>
          <w:kern w:val="0"/>
          <w:lang w:val="ro-RO" w:eastAsia="ro-RO" w:bidi="he-IL"/>
        </w:rPr>
      </w:pPr>
    </w:p>
    <w:p w:rsidR="00387FAF" w:rsidRPr="00AC6E56" w:rsidRDefault="00387FAF" w:rsidP="00E73C30">
      <w:pPr>
        <w:tabs>
          <w:tab w:val="left" w:pos="360"/>
        </w:tabs>
        <w:jc w:val="both"/>
        <w:rPr>
          <w:rFonts w:ascii="Trebuchet MS" w:eastAsia="Times New Roman" w:hAnsi="Trebuchet MS"/>
          <w:kern w:val="0"/>
          <w:lang w:val="ro-RO" w:eastAsia="ro-RO" w:bidi="he-IL"/>
        </w:rPr>
      </w:pPr>
    </w:p>
    <w:p w:rsidR="00387FAF" w:rsidRPr="00AC6E56" w:rsidRDefault="00387FAF" w:rsidP="00E73C30">
      <w:pPr>
        <w:tabs>
          <w:tab w:val="left" w:pos="360"/>
        </w:tabs>
        <w:jc w:val="both"/>
        <w:rPr>
          <w:rFonts w:ascii="Trebuchet MS" w:eastAsia="Times New Roman" w:hAnsi="Trebuchet MS"/>
          <w:kern w:val="0"/>
          <w:lang w:val="ro-RO" w:eastAsia="ro-RO" w:bidi="he-IL"/>
        </w:rPr>
      </w:pPr>
    </w:p>
    <w:p w:rsidR="00387FAF" w:rsidRPr="00AC6E56" w:rsidRDefault="00387FAF" w:rsidP="00E73C30">
      <w:pPr>
        <w:tabs>
          <w:tab w:val="left" w:pos="360"/>
        </w:tabs>
        <w:jc w:val="both"/>
        <w:rPr>
          <w:rFonts w:ascii="Trebuchet MS" w:eastAsia="Times New Roman" w:hAnsi="Trebuchet MS"/>
          <w:kern w:val="0"/>
          <w:lang w:val="ro-RO" w:eastAsia="ro-RO" w:bidi="he-IL"/>
        </w:rPr>
      </w:pPr>
    </w:p>
    <w:p w:rsidR="00387FAF" w:rsidRPr="00AC6E56" w:rsidRDefault="00387FAF" w:rsidP="00E73C30">
      <w:pPr>
        <w:tabs>
          <w:tab w:val="left" w:pos="360"/>
        </w:tabs>
        <w:jc w:val="both"/>
        <w:rPr>
          <w:rFonts w:ascii="Trebuchet MS" w:eastAsia="Times New Roman" w:hAnsi="Trebuchet MS"/>
          <w:kern w:val="0"/>
          <w:lang w:val="ro-RO" w:eastAsia="ro-RO" w:bidi="he-IL"/>
        </w:rPr>
      </w:pPr>
    </w:p>
    <w:p w:rsidR="00387FAF" w:rsidRPr="00AC6E56" w:rsidRDefault="00387FAF" w:rsidP="00E73C30">
      <w:pPr>
        <w:tabs>
          <w:tab w:val="left" w:pos="360"/>
        </w:tabs>
        <w:jc w:val="both"/>
        <w:rPr>
          <w:rFonts w:ascii="Trebuchet MS" w:eastAsia="Times New Roman" w:hAnsi="Trebuchet MS"/>
          <w:kern w:val="0"/>
          <w:lang w:val="ro-RO" w:eastAsia="ro-RO" w:bidi="he-IL"/>
        </w:rPr>
      </w:pPr>
    </w:p>
    <w:p w:rsidR="00387FAF" w:rsidRPr="00AC6E56" w:rsidRDefault="00387FAF" w:rsidP="00E73C30">
      <w:pPr>
        <w:tabs>
          <w:tab w:val="left" w:pos="360"/>
        </w:tabs>
        <w:jc w:val="both"/>
        <w:rPr>
          <w:rFonts w:ascii="Trebuchet MS" w:eastAsia="Times New Roman" w:hAnsi="Trebuchet MS"/>
          <w:kern w:val="0"/>
          <w:lang w:val="ro-RO" w:eastAsia="ro-RO" w:bidi="he-IL"/>
        </w:rPr>
      </w:pPr>
    </w:p>
    <w:p w:rsidR="00387FAF" w:rsidRPr="00AC6E56" w:rsidRDefault="00387FAF" w:rsidP="00E73C30">
      <w:pPr>
        <w:tabs>
          <w:tab w:val="left" w:pos="360"/>
        </w:tabs>
        <w:jc w:val="both"/>
        <w:rPr>
          <w:rFonts w:ascii="Trebuchet MS" w:eastAsia="Times New Roman" w:hAnsi="Trebuchet MS"/>
          <w:kern w:val="0"/>
          <w:lang w:val="ro-RO" w:eastAsia="ro-RO" w:bidi="he-IL"/>
        </w:rPr>
      </w:pPr>
    </w:p>
    <w:p w:rsidR="00387FAF" w:rsidRPr="00AC6E56" w:rsidRDefault="00387FAF" w:rsidP="00E73C30">
      <w:pPr>
        <w:tabs>
          <w:tab w:val="left" w:pos="360"/>
        </w:tabs>
        <w:jc w:val="both"/>
        <w:rPr>
          <w:rFonts w:ascii="Trebuchet MS" w:eastAsia="Times New Roman" w:hAnsi="Trebuchet MS"/>
          <w:kern w:val="0"/>
          <w:lang w:val="ro-RO" w:eastAsia="ro-RO" w:bidi="he-IL"/>
        </w:rPr>
      </w:pPr>
    </w:p>
    <w:p w:rsidR="00387FAF" w:rsidRPr="00AC6E56" w:rsidRDefault="00387FAF" w:rsidP="00E73C30">
      <w:pPr>
        <w:tabs>
          <w:tab w:val="left" w:pos="360"/>
        </w:tabs>
        <w:jc w:val="both"/>
        <w:rPr>
          <w:rFonts w:ascii="Trebuchet MS" w:eastAsia="Times New Roman" w:hAnsi="Trebuchet MS"/>
          <w:kern w:val="0"/>
          <w:lang w:val="ro-RO" w:eastAsia="ro-RO" w:bidi="he-IL"/>
        </w:rPr>
      </w:pPr>
    </w:p>
    <w:p w:rsidR="00387FAF" w:rsidRPr="00AC6E56" w:rsidRDefault="00387FAF" w:rsidP="00E73C30">
      <w:pPr>
        <w:tabs>
          <w:tab w:val="left" w:pos="360"/>
        </w:tabs>
        <w:jc w:val="both"/>
        <w:rPr>
          <w:rFonts w:ascii="Trebuchet MS" w:eastAsia="Times New Roman" w:hAnsi="Trebuchet MS"/>
          <w:kern w:val="0"/>
          <w:lang w:val="ro-RO" w:eastAsia="ro-RO" w:bidi="he-IL"/>
        </w:rPr>
      </w:pPr>
    </w:p>
    <w:p w:rsidR="00387FAF" w:rsidRPr="00AC6E56" w:rsidRDefault="00387FAF" w:rsidP="00E73C30">
      <w:pPr>
        <w:tabs>
          <w:tab w:val="left" w:pos="360"/>
        </w:tabs>
        <w:jc w:val="both"/>
        <w:rPr>
          <w:rFonts w:ascii="Trebuchet MS" w:eastAsia="Times New Roman" w:hAnsi="Trebuchet MS"/>
          <w:kern w:val="0"/>
          <w:lang w:val="ro-RO" w:eastAsia="ro-RO" w:bidi="he-IL"/>
        </w:rPr>
      </w:pPr>
    </w:p>
    <w:p w:rsidR="00387FAF" w:rsidRPr="00AC6E56" w:rsidRDefault="00387FAF" w:rsidP="00E73C30">
      <w:pPr>
        <w:tabs>
          <w:tab w:val="left" w:pos="360"/>
        </w:tabs>
        <w:jc w:val="both"/>
        <w:rPr>
          <w:rFonts w:ascii="Trebuchet MS" w:eastAsia="Times New Roman" w:hAnsi="Trebuchet MS"/>
          <w:kern w:val="0"/>
          <w:lang w:val="ro-RO" w:eastAsia="ro-RO" w:bidi="he-IL"/>
        </w:rPr>
      </w:pPr>
    </w:p>
    <w:p w:rsidR="00387FAF" w:rsidRPr="00AC6E56" w:rsidRDefault="00387FAF" w:rsidP="00E73C30">
      <w:pPr>
        <w:tabs>
          <w:tab w:val="left" w:pos="360"/>
        </w:tabs>
        <w:jc w:val="both"/>
        <w:rPr>
          <w:rFonts w:ascii="Trebuchet MS" w:eastAsia="Times New Roman" w:hAnsi="Trebuchet MS"/>
          <w:kern w:val="0"/>
          <w:lang w:val="ro-RO" w:eastAsia="ro-RO" w:bidi="he-IL"/>
        </w:rPr>
      </w:pPr>
    </w:p>
    <w:p w:rsidR="00387FAF" w:rsidRPr="00AC6E56" w:rsidRDefault="00387FAF" w:rsidP="00E73C30">
      <w:pPr>
        <w:tabs>
          <w:tab w:val="left" w:pos="360"/>
        </w:tabs>
        <w:jc w:val="both"/>
        <w:rPr>
          <w:rFonts w:ascii="Trebuchet MS" w:eastAsia="Times New Roman" w:hAnsi="Trebuchet MS"/>
          <w:kern w:val="0"/>
          <w:lang w:val="ro-RO" w:eastAsia="ro-RO" w:bidi="he-IL"/>
        </w:rPr>
      </w:pPr>
    </w:p>
    <w:p w:rsidR="00387FAF" w:rsidRPr="00AC6E56" w:rsidRDefault="00387FAF" w:rsidP="00E73C30">
      <w:pPr>
        <w:tabs>
          <w:tab w:val="left" w:pos="360"/>
        </w:tabs>
        <w:jc w:val="both"/>
        <w:rPr>
          <w:rFonts w:ascii="Trebuchet MS" w:hAnsi="Trebuchet MS"/>
          <w:b/>
        </w:rPr>
      </w:pPr>
    </w:p>
    <w:p w:rsidR="00A3099F" w:rsidRPr="00AC6E56" w:rsidRDefault="00A3099F" w:rsidP="00AC6E56">
      <w:pPr>
        <w:tabs>
          <w:tab w:val="left" w:pos="360"/>
        </w:tabs>
        <w:autoSpaceDE w:val="0"/>
        <w:autoSpaceDN w:val="0"/>
        <w:adjustRightInd w:val="0"/>
        <w:jc w:val="both"/>
        <w:rPr>
          <w:rFonts w:ascii="Trebuchet MS" w:hAnsi="Trebuchet MS"/>
          <w:b/>
          <w:lang w:bidi="he-IL"/>
        </w:rPr>
      </w:pPr>
      <w:r w:rsidRPr="00AC6E56">
        <w:rPr>
          <w:rFonts w:ascii="Trebuchet MS" w:hAnsi="Trebuchet MS"/>
          <w:b/>
          <w:lang w:bidi="he-IL"/>
        </w:rPr>
        <w:t xml:space="preserve">Direcția </w:t>
      </w:r>
      <w:r w:rsidR="00387FAF" w:rsidRPr="00AC6E56">
        <w:rPr>
          <w:rFonts w:ascii="Trebuchet MS" w:hAnsi="Trebuchet MS"/>
          <w:b/>
          <w:lang w:bidi="he-IL"/>
        </w:rPr>
        <w:t>tehnologia informației a Trezoreriei Statului</w:t>
      </w:r>
    </w:p>
    <w:p w:rsidR="00387FAF" w:rsidRPr="00AC6E56" w:rsidRDefault="00387FAF" w:rsidP="00AC6E56">
      <w:pPr>
        <w:jc w:val="both"/>
        <w:rPr>
          <w:rFonts w:ascii="Trebuchet MS" w:hAnsi="Trebuchet MS"/>
        </w:rPr>
      </w:pPr>
    </w:p>
    <w:p w:rsidR="00387FAF" w:rsidRPr="00AC6E56" w:rsidRDefault="00387FAF" w:rsidP="00AC6E56">
      <w:pPr>
        <w:pStyle w:val="DefaultText1"/>
        <w:numPr>
          <w:ilvl w:val="0"/>
          <w:numId w:val="40"/>
        </w:numPr>
        <w:autoSpaceDE w:val="0"/>
        <w:autoSpaceDN w:val="0"/>
        <w:adjustRightInd w:val="0"/>
        <w:spacing w:after="0" w:line="240" w:lineRule="auto"/>
        <w:jc w:val="both"/>
        <w:rPr>
          <w:rFonts w:ascii="Trebuchet MS" w:hAnsi="Trebuchet MS" w:cs="Arial"/>
          <w:sz w:val="24"/>
          <w:szCs w:val="24"/>
        </w:rPr>
      </w:pPr>
      <w:r w:rsidRPr="00AC6E56">
        <w:rPr>
          <w:rFonts w:ascii="Trebuchet MS" w:hAnsi="Trebuchet MS" w:cs="Arial"/>
          <w:sz w:val="24"/>
          <w:szCs w:val="24"/>
        </w:rPr>
        <w:t>Oracle Database SQL Language Reference 11g Release 2 (11.2)</w:t>
      </w:r>
    </w:p>
    <w:p w:rsidR="00387FAF" w:rsidRPr="00AC6E56" w:rsidRDefault="00F10DC2" w:rsidP="00AC6E56">
      <w:pPr>
        <w:pStyle w:val="DefaultText1"/>
        <w:spacing w:line="240" w:lineRule="auto"/>
        <w:ind w:left="720"/>
        <w:jc w:val="both"/>
        <w:rPr>
          <w:rFonts w:ascii="Trebuchet MS" w:hAnsi="Trebuchet MS" w:cs="Arial"/>
          <w:sz w:val="24"/>
          <w:szCs w:val="24"/>
        </w:rPr>
      </w:pPr>
      <w:hyperlink r:id="rId13" w:history="1">
        <w:r w:rsidR="00387FAF" w:rsidRPr="00AC6E56">
          <w:rPr>
            <w:rStyle w:val="Hyperlink"/>
            <w:rFonts w:ascii="Trebuchet MS" w:hAnsi="Trebuchet MS" w:cs="Arial"/>
            <w:color w:val="auto"/>
            <w:sz w:val="24"/>
            <w:szCs w:val="24"/>
            <w:u w:val="none"/>
          </w:rPr>
          <w:t>https://docs.oracle.com/cd/E11882_01/server.112/e41084.pdf</w:t>
        </w:r>
      </w:hyperlink>
    </w:p>
    <w:p w:rsidR="00387FAF" w:rsidRPr="00AC6E56" w:rsidRDefault="00387FAF" w:rsidP="00AC6E56">
      <w:pPr>
        <w:pStyle w:val="DefaultText1"/>
        <w:numPr>
          <w:ilvl w:val="0"/>
          <w:numId w:val="40"/>
        </w:numPr>
        <w:autoSpaceDE w:val="0"/>
        <w:autoSpaceDN w:val="0"/>
        <w:adjustRightInd w:val="0"/>
        <w:spacing w:after="0" w:line="240" w:lineRule="auto"/>
        <w:jc w:val="both"/>
        <w:rPr>
          <w:rFonts w:ascii="Trebuchet MS" w:hAnsi="Trebuchet MS" w:cs="Arial"/>
          <w:sz w:val="24"/>
          <w:szCs w:val="24"/>
        </w:rPr>
      </w:pPr>
      <w:r w:rsidRPr="00AC6E56">
        <w:rPr>
          <w:rFonts w:ascii="Trebuchet MS" w:hAnsi="Trebuchet MS" w:cs="Arial"/>
          <w:sz w:val="24"/>
          <w:szCs w:val="24"/>
        </w:rPr>
        <w:t>Oracle Database PL/SQL Language Reference 11g Release 2 (11.2)</w:t>
      </w:r>
    </w:p>
    <w:p w:rsidR="00387FAF" w:rsidRPr="00AC6E56" w:rsidRDefault="00F10DC2" w:rsidP="00AC6E56">
      <w:pPr>
        <w:pStyle w:val="DefaultText1"/>
        <w:spacing w:line="240" w:lineRule="auto"/>
        <w:ind w:left="720"/>
        <w:jc w:val="both"/>
        <w:rPr>
          <w:rFonts w:ascii="Trebuchet MS" w:hAnsi="Trebuchet MS" w:cs="Arial"/>
          <w:sz w:val="24"/>
          <w:szCs w:val="24"/>
        </w:rPr>
      </w:pPr>
      <w:hyperlink r:id="rId14" w:history="1">
        <w:r w:rsidR="00387FAF" w:rsidRPr="00AC6E56">
          <w:rPr>
            <w:rStyle w:val="Hyperlink"/>
            <w:rFonts w:ascii="Trebuchet MS" w:hAnsi="Trebuchet MS" w:cs="Arial"/>
            <w:color w:val="auto"/>
            <w:sz w:val="24"/>
            <w:szCs w:val="24"/>
            <w:u w:val="none"/>
          </w:rPr>
          <w:t>https://docs.oracle.com/cd/E11882_01/appdev.112/e25519.pdf</w:t>
        </w:r>
      </w:hyperlink>
    </w:p>
    <w:p w:rsidR="00387FAF" w:rsidRPr="00AC6E56" w:rsidRDefault="00387FAF" w:rsidP="00AC6E56">
      <w:pPr>
        <w:pStyle w:val="DefaultText1"/>
        <w:numPr>
          <w:ilvl w:val="0"/>
          <w:numId w:val="40"/>
        </w:numPr>
        <w:autoSpaceDE w:val="0"/>
        <w:autoSpaceDN w:val="0"/>
        <w:adjustRightInd w:val="0"/>
        <w:spacing w:after="0" w:line="240" w:lineRule="auto"/>
        <w:jc w:val="both"/>
        <w:rPr>
          <w:rFonts w:ascii="Trebuchet MS" w:hAnsi="Trebuchet MS" w:cs="Arial"/>
          <w:sz w:val="24"/>
          <w:szCs w:val="24"/>
        </w:rPr>
      </w:pPr>
      <w:r w:rsidRPr="00AC6E56">
        <w:rPr>
          <w:rFonts w:ascii="Trebuchet MS" w:hAnsi="Trebuchet MS" w:cs="Arial"/>
          <w:sz w:val="24"/>
          <w:szCs w:val="24"/>
        </w:rPr>
        <w:t>Oracle Database Administrator's Guide 11g Release 2 (11.2)</w:t>
      </w:r>
    </w:p>
    <w:p w:rsidR="00387FAF" w:rsidRPr="00AC6E56" w:rsidRDefault="00F10DC2" w:rsidP="00AC6E56">
      <w:pPr>
        <w:pStyle w:val="DefaultText1"/>
        <w:spacing w:line="240" w:lineRule="auto"/>
        <w:ind w:left="720"/>
        <w:jc w:val="both"/>
        <w:rPr>
          <w:rFonts w:ascii="Trebuchet MS" w:hAnsi="Trebuchet MS" w:cs="Arial"/>
          <w:sz w:val="24"/>
          <w:szCs w:val="24"/>
        </w:rPr>
      </w:pPr>
      <w:hyperlink r:id="rId15" w:history="1">
        <w:r w:rsidR="00387FAF" w:rsidRPr="00AC6E56">
          <w:rPr>
            <w:rStyle w:val="Hyperlink"/>
            <w:rFonts w:ascii="Trebuchet MS" w:hAnsi="Trebuchet MS" w:cs="Arial"/>
            <w:color w:val="auto"/>
            <w:sz w:val="24"/>
            <w:szCs w:val="24"/>
            <w:u w:val="none"/>
          </w:rPr>
          <w:t>https://docs.oracle.com/cd/E11882_01/server.112/e25494.pdf</w:t>
        </w:r>
      </w:hyperlink>
    </w:p>
    <w:p w:rsidR="00387FAF" w:rsidRPr="00AC6E56" w:rsidRDefault="00387FAF" w:rsidP="00AC6E56">
      <w:pPr>
        <w:pStyle w:val="DefaultText1"/>
        <w:numPr>
          <w:ilvl w:val="0"/>
          <w:numId w:val="40"/>
        </w:numPr>
        <w:autoSpaceDE w:val="0"/>
        <w:autoSpaceDN w:val="0"/>
        <w:adjustRightInd w:val="0"/>
        <w:spacing w:after="0" w:line="240" w:lineRule="auto"/>
        <w:jc w:val="both"/>
        <w:rPr>
          <w:rFonts w:ascii="Trebuchet MS" w:hAnsi="Trebuchet MS" w:cs="Arial"/>
          <w:sz w:val="24"/>
          <w:szCs w:val="24"/>
        </w:rPr>
      </w:pPr>
      <w:r w:rsidRPr="00AC6E56">
        <w:rPr>
          <w:rFonts w:ascii="Trebuchet MS" w:hAnsi="Trebuchet MS" w:cs="Arial"/>
          <w:sz w:val="24"/>
          <w:szCs w:val="24"/>
        </w:rPr>
        <w:t>Oracle Database - Performance Tuning Guide 11g Release 2 (11.2)</w:t>
      </w:r>
    </w:p>
    <w:p w:rsidR="00387FAF" w:rsidRPr="00AC6E56" w:rsidRDefault="00F10DC2" w:rsidP="00AC6E56">
      <w:pPr>
        <w:pStyle w:val="DefaultText1"/>
        <w:spacing w:line="240" w:lineRule="auto"/>
        <w:ind w:left="720"/>
        <w:jc w:val="both"/>
        <w:rPr>
          <w:rFonts w:ascii="Trebuchet MS" w:hAnsi="Trebuchet MS" w:cs="Arial"/>
          <w:sz w:val="24"/>
          <w:szCs w:val="24"/>
        </w:rPr>
      </w:pPr>
      <w:hyperlink r:id="rId16" w:history="1">
        <w:r w:rsidR="00387FAF" w:rsidRPr="00AC6E56">
          <w:rPr>
            <w:rStyle w:val="Hyperlink"/>
            <w:rFonts w:ascii="Trebuchet MS" w:hAnsi="Trebuchet MS" w:cs="Arial"/>
            <w:color w:val="auto"/>
            <w:sz w:val="24"/>
            <w:szCs w:val="24"/>
            <w:u w:val="none"/>
          </w:rPr>
          <w:t>https://docs.oracle.com/cd/E11882_01/server.112/e41573.pdf</w:t>
        </w:r>
      </w:hyperlink>
    </w:p>
    <w:p w:rsidR="00387FAF" w:rsidRPr="00AC6E56" w:rsidRDefault="00387FAF" w:rsidP="00AC6E56">
      <w:pPr>
        <w:pStyle w:val="DefaultText1"/>
        <w:numPr>
          <w:ilvl w:val="0"/>
          <w:numId w:val="40"/>
        </w:numPr>
        <w:autoSpaceDE w:val="0"/>
        <w:autoSpaceDN w:val="0"/>
        <w:adjustRightInd w:val="0"/>
        <w:spacing w:after="0" w:line="240" w:lineRule="auto"/>
        <w:jc w:val="both"/>
        <w:rPr>
          <w:rFonts w:ascii="Trebuchet MS" w:hAnsi="Trebuchet MS" w:cs="Arial"/>
          <w:sz w:val="24"/>
          <w:szCs w:val="24"/>
        </w:rPr>
      </w:pPr>
      <w:r w:rsidRPr="00AC6E56">
        <w:rPr>
          <w:rFonts w:ascii="Trebuchet MS" w:hAnsi="Trebuchet MS" w:cs="Arial"/>
          <w:sz w:val="24"/>
          <w:szCs w:val="24"/>
        </w:rPr>
        <w:t>Oracle E-Business Suite Release 12.2 - User's Guide:</w:t>
      </w:r>
    </w:p>
    <w:p w:rsidR="00387FAF" w:rsidRPr="00AC6E56" w:rsidRDefault="00F10DC2" w:rsidP="00AC6E56">
      <w:pPr>
        <w:pStyle w:val="DefaultText1"/>
        <w:spacing w:line="240" w:lineRule="auto"/>
        <w:ind w:firstLine="720"/>
        <w:jc w:val="both"/>
        <w:rPr>
          <w:rFonts w:ascii="Trebuchet MS" w:hAnsi="Trebuchet MS" w:cs="Arial"/>
          <w:sz w:val="24"/>
          <w:szCs w:val="24"/>
        </w:rPr>
      </w:pPr>
      <w:hyperlink r:id="rId17" w:history="1">
        <w:r w:rsidR="00387FAF" w:rsidRPr="00AC6E56">
          <w:rPr>
            <w:rStyle w:val="Hyperlink"/>
            <w:rFonts w:ascii="Trebuchet MS" w:hAnsi="Trebuchet MS" w:cs="Arial"/>
            <w:color w:val="auto"/>
            <w:sz w:val="24"/>
            <w:szCs w:val="24"/>
            <w:u w:val="none"/>
          </w:rPr>
          <w:t>https://docs.oracle.com/cd/E26401_01/doc.122/e22956.pdf</w:t>
        </w:r>
      </w:hyperlink>
    </w:p>
    <w:p w:rsidR="00387FAF" w:rsidRPr="00AC6E56" w:rsidRDefault="00387FAF" w:rsidP="00AC6E56">
      <w:pPr>
        <w:pStyle w:val="DefaultText1"/>
        <w:numPr>
          <w:ilvl w:val="0"/>
          <w:numId w:val="40"/>
        </w:numPr>
        <w:autoSpaceDE w:val="0"/>
        <w:autoSpaceDN w:val="0"/>
        <w:adjustRightInd w:val="0"/>
        <w:spacing w:after="0" w:line="240" w:lineRule="auto"/>
        <w:jc w:val="both"/>
        <w:rPr>
          <w:rFonts w:ascii="Trebuchet MS" w:hAnsi="Trebuchet MS" w:cs="Arial"/>
          <w:sz w:val="24"/>
          <w:szCs w:val="24"/>
        </w:rPr>
      </w:pPr>
      <w:r w:rsidRPr="00AC6E56">
        <w:rPr>
          <w:rFonts w:ascii="Trebuchet MS" w:hAnsi="Trebuchet MS" w:cs="Arial"/>
          <w:sz w:val="24"/>
          <w:szCs w:val="24"/>
        </w:rPr>
        <w:t>Oracle General Ledger Release 12.2 - User's Guide:</w:t>
      </w:r>
    </w:p>
    <w:p w:rsidR="00387FAF" w:rsidRPr="00AC6E56" w:rsidRDefault="00F10DC2" w:rsidP="00AC6E56">
      <w:pPr>
        <w:pStyle w:val="DefaultText1"/>
        <w:spacing w:line="240" w:lineRule="auto"/>
        <w:ind w:left="720"/>
        <w:jc w:val="both"/>
        <w:rPr>
          <w:rFonts w:ascii="Trebuchet MS" w:hAnsi="Trebuchet MS" w:cs="Arial"/>
          <w:sz w:val="24"/>
          <w:szCs w:val="24"/>
        </w:rPr>
      </w:pPr>
      <w:hyperlink r:id="rId18" w:history="1">
        <w:r w:rsidR="00387FAF" w:rsidRPr="00AC6E56">
          <w:rPr>
            <w:rStyle w:val="Hyperlink"/>
            <w:rFonts w:ascii="Trebuchet MS" w:hAnsi="Trebuchet MS" w:cs="Arial"/>
            <w:color w:val="auto"/>
            <w:sz w:val="24"/>
            <w:szCs w:val="24"/>
            <w:u w:val="none"/>
          </w:rPr>
          <w:t>https://docs.oracle.com/cd/E26401_01/doc.122/e48748.pdf</w:t>
        </w:r>
      </w:hyperlink>
    </w:p>
    <w:p w:rsidR="00387FAF" w:rsidRPr="00AC6E56" w:rsidRDefault="00387FAF" w:rsidP="00AC6E56">
      <w:pPr>
        <w:pStyle w:val="DefaultText1"/>
        <w:numPr>
          <w:ilvl w:val="0"/>
          <w:numId w:val="40"/>
        </w:numPr>
        <w:autoSpaceDE w:val="0"/>
        <w:autoSpaceDN w:val="0"/>
        <w:adjustRightInd w:val="0"/>
        <w:spacing w:after="0" w:line="240" w:lineRule="auto"/>
        <w:jc w:val="both"/>
        <w:rPr>
          <w:rFonts w:ascii="Trebuchet MS" w:hAnsi="Trebuchet MS" w:cs="Arial"/>
          <w:sz w:val="24"/>
          <w:szCs w:val="24"/>
        </w:rPr>
      </w:pPr>
      <w:r w:rsidRPr="00AC6E56">
        <w:rPr>
          <w:rFonts w:ascii="Trebuchet MS" w:hAnsi="Trebuchet MS" w:cs="Arial"/>
          <w:sz w:val="24"/>
          <w:szCs w:val="24"/>
        </w:rPr>
        <w:t>Data Modeling Guide for Oracle Business Intelligence Publisher 11g Release 1 (11.1.1)</w:t>
      </w:r>
    </w:p>
    <w:p w:rsidR="00387FAF" w:rsidRPr="00AC6E56" w:rsidRDefault="00F10DC2" w:rsidP="00AC6E56">
      <w:pPr>
        <w:pStyle w:val="DefaultText1"/>
        <w:spacing w:line="240" w:lineRule="auto"/>
        <w:ind w:left="720"/>
        <w:jc w:val="both"/>
        <w:rPr>
          <w:rFonts w:ascii="Trebuchet MS" w:hAnsi="Trebuchet MS" w:cs="Arial"/>
          <w:sz w:val="24"/>
          <w:szCs w:val="24"/>
        </w:rPr>
      </w:pPr>
      <w:hyperlink r:id="rId19" w:history="1">
        <w:r w:rsidR="00387FAF" w:rsidRPr="00AC6E56">
          <w:rPr>
            <w:rStyle w:val="Hyperlink"/>
            <w:rFonts w:ascii="Trebuchet MS" w:hAnsi="Trebuchet MS" w:cs="Arial"/>
            <w:color w:val="auto"/>
            <w:sz w:val="24"/>
            <w:szCs w:val="24"/>
            <w:u w:val="none"/>
          </w:rPr>
          <w:t>https://docs.oracle.com/cd/E28280_01/bi.1111/e22258.pdf</w:t>
        </w:r>
      </w:hyperlink>
    </w:p>
    <w:p w:rsidR="00387FAF" w:rsidRDefault="00387FAF" w:rsidP="00E73C30">
      <w:pPr>
        <w:pStyle w:val="DefaultText1"/>
        <w:numPr>
          <w:ilvl w:val="0"/>
          <w:numId w:val="40"/>
        </w:numPr>
        <w:autoSpaceDE w:val="0"/>
        <w:autoSpaceDN w:val="0"/>
        <w:adjustRightInd w:val="0"/>
        <w:spacing w:after="0" w:line="240" w:lineRule="auto"/>
        <w:jc w:val="both"/>
        <w:rPr>
          <w:rFonts w:ascii="Trebuchet MS" w:hAnsi="Trebuchet MS" w:cs="Arial"/>
          <w:sz w:val="24"/>
          <w:szCs w:val="24"/>
        </w:rPr>
      </w:pPr>
      <w:r w:rsidRPr="00AC6E56">
        <w:rPr>
          <w:rFonts w:ascii="Trebuchet MS" w:hAnsi="Trebuchet MS" w:cs="Arial"/>
          <w:sz w:val="24"/>
          <w:szCs w:val="24"/>
        </w:rPr>
        <w:t>Java, HTML5,  XML</w:t>
      </w:r>
    </w:p>
    <w:p w:rsidR="00AC6E56" w:rsidRPr="00AC6E56" w:rsidRDefault="00AC6E56" w:rsidP="00AC6E56">
      <w:pPr>
        <w:pStyle w:val="DefaultText1"/>
        <w:autoSpaceDE w:val="0"/>
        <w:autoSpaceDN w:val="0"/>
        <w:adjustRightInd w:val="0"/>
        <w:spacing w:after="0" w:line="240" w:lineRule="auto"/>
        <w:ind w:left="720"/>
        <w:jc w:val="both"/>
        <w:rPr>
          <w:rFonts w:ascii="Trebuchet MS" w:hAnsi="Trebuchet MS" w:cs="Arial"/>
          <w:sz w:val="24"/>
          <w:szCs w:val="24"/>
        </w:rPr>
      </w:pPr>
    </w:p>
    <w:p w:rsidR="00387FAF" w:rsidRPr="004C0950" w:rsidRDefault="00387FAF" w:rsidP="00E73C30">
      <w:pPr>
        <w:jc w:val="both"/>
        <w:rPr>
          <w:rFonts w:ascii="Trebuchet MS" w:hAnsi="Trebuchet MS"/>
          <w:sz w:val="20"/>
          <w:szCs w:val="20"/>
          <w:lang w:val="fr-FR"/>
        </w:rPr>
      </w:pPr>
      <w:r w:rsidRPr="004C0950">
        <w:rPr>
          <w:rFonts w:ascii="Trebuchet MS" w:hAnsi="Trebuchet MS"/>
          <w:sz w:val="20"/>
          <w:szCs w:val="20"/>
          <w:lang w:val="fr-FR"/>
        </w:rPr>
        <w:t>Obs: Serviciul Aplicatii Plati Electr</w:t>
      </w:r>
      <w:r w:rsidR="00F10DC2">
        <w:rPr>
          <w:rFonts w:ascii="Trebuchet MS" w:hAnsi="Trebuchet MS"/>
          <w:sz w:val="20"/>
          <w:szCs w:val="20"/>
          <w:lang w:val="fr-FR"/>
        </w:rPr>
        <w:t>onice: punctele 1</w:t>
      </w:r>
      <w:proofErr w:type="gramStart"/>
      <w:r w:rsidR="00F10DC2">
        <w:rPr>
          <w:rFonts w:ascii="Trebuchet MS" w:hAnsi="Trebuchet MS"/>
          <w:sz w:val="20"/>
          <w:szCs w:val="20"/>
          <w:lang w:val="fr-FR"/>
        </w:rPr>
        <w:t>,2,5,6,7</w:t>
      </w:r>
      <w:proofErr w:type="gramEnd"/>
      <w:r w:rsidR="00F10DC2">
        <w:rPr>
          <w:rFonts w:ascii="Trebuchet MS" w:hAnsi="Trebuchet MS"/>
          <w:sz w:val="20"/>
          <w:szCs w:val="20"/>
          <w:lang w:val="fr-FR"/>
        </w:rPr>
        <w:t xml:space="preserve"> din tematică</w:t>
      </w:r>
    </w:p>
    <w:p w:rsidR="00387FAF" w:rsidRPr="004C0950" w:rsidRDefault="00387FAF" w:rsidP="00E73C30">
      <w:pPr>
        <w:jc w:val="both"/>
        <w:rPr>
          <w:rFonts w:ascii="Trebuchet MS" w:hAnsi="Trebuchet MS"/>
          <w:sz w:val="20"/>
          <w:szCs w:val="20"/>
          <w:lang w:val="fr-FR"/>
        </w:rPr>
      </w:pPr>
      <w:r w:rsidRPr="004C0950">
        <w:rPr>
          <w:rFonts w:ascii="Trebuchet MS" w:hAnsi="Trebuchet MS"/>
          <w:sz w:val="20"/>
          <w:szCs w:val="20"/>
          <w:lang w:val="fr-FR"/>
        </w:rPr>
        <w:t>Compartimentul administrare aplicatii, baze de date ale trezoreriei statului si sistemul Forexebug : punctele 1</w:t>
      </w:r>
      <w:proofErr w:type="gramStart"/>
      <w:r w:rsidRPr="004C0950">
        <w:rPr>
          <w:rFonts w:ascii="Trebuchet MS" w:hAnsi="Trebuchet MS"/>
          <w:sz w:val="20"/>
          <w:szCs w:val="20"/>
          <w:lang w:val="fr-FR"/>
        </w:rPr>
        <w:t>,2,3,4</w:t>
      </w:r>
      <w:proofErr w:type="gramEnd"/>
      <w:r w:rsidRPr="004C0950">
        <w:rPr>
          <w:rFonts w:ascii="Trebuchet MS" w:hAnsi="Trebuchet MS"/>
          <w:sz w:val="20"/>
          <w:szCs w:val="20"/>
          <w:lang w:val="fr-FR"/>
        </w:rPr>
        <w:t xml:space="preserve"> d</w:t>
      </w:r>
      <w:r w:rsidR="00F10DC2">
        <w:rPr>
          <w:rFonts w:ascii="Trebuchet MS" w:hAnsi="Trebuchet MS"/>
          <w:sz w:val="20"/>
          <w:szCs w:val="20"/>
          <w:lang w:val="fr-FR"/>
        </w:rPr>
        <w:t>in tematică</w:t>
      </w:r>
    </w:p>
    <w:p w:rsidR="00387FAF" w:rsidRPr="004C0950" w:rsidRDefault="00387FAF" w:rsidP="00E73C30">
      <w:pPr>
        <w:jc w:val="both"/>
        <w:rPr>
          <w:rFonts w:ascii="Trebuchet MS" w:hAnsi="Trebuchet MS"/>
          <w:sz w:val="20"/>
          <w:szCs w:val="20"/>
          <w:lang w:val="fr-FR"/>
        </w:rPr>
      </w:pPr>
      <w:r w:rsidRPr="004C0950">
        <w:rPr>
          <w:rFonts w:ascii="Trebuchet MS" w:hAnsi="Trebuchet MS"/>
          <w:sz w:val="20"/>
          <w:szCs w:val="20"/>
          <w:lang w:val="fr-FR"/>
        </w:rPr>
        <w:t xml:space="preserve">Serviciul Aplicatii Contabilitate publica si control angajamente : punctul 8 </w:t>
      </w:r>
      <w:r w:rsidR="00F10DC2">
        <w:rPr>
          <w:rFonts w:ascii="Trebuchet MS" w:hAnsi="Trebuchet MS"/>
          <w:sz w:val="20"/>
          <w:szCs w:val="20"/>
          <w:lang w:val="fr-FR"/>
        </w:rPr>
        <w:t>din tematică</w:t>
      </w:r>
    </w:p>
    <w:p w:rsidR="00387FAF" w:rsidRPr="004C0950" w:rsidRDefault="00387FAF" w:rsidP="00E73C30">
      <w:pPr>
        <w:jc w:val="both"/>
        <w:rPr>
          <w:rFonts w:ascii="Trebuchet MS" w:hAnsi="Trebuchet MS"/>
          <w:sz w:val="20"/>
          <w:szCs w:val="20"/>
          <w:lang w:val="fr-FR"/>
        </w:rPr>
      </w:pPr>
      <w:r w:rsidRPr="004C0950">
        <w:rPr>
          <w:rFonts w:ascii="Trebuchet MS" w:hAnsi="Trebuchet MS"/>
          <w:sz w:val="20"/>
          <w:szCs w:val="20"/>
          <w:lang w:val="fr-FR"/>
        </w:rPr>
        <w:t>Serviciul Aplicatii Trezorerie</w:t>
      </w:r>
      <w:proofErr w:type="gramStart"/>
      <w:r w:rsidRPr="004C0950">
        <w:rPr>
          <w:rFonts w:ascii="Trebuchet MS" w:hAnsi="Trebuchet MS"/>
          <w:sz w:val="20"/>
          <w:szCs w:val="20"/>
          <w:lang w:val="fr-FR"/>
        </w:rPr>
        <w:t>:  punctele</w:t>
      </w:r>
      <w:proofErr w:type="gramEnd"/>
      <w:r w:rsidRPr="004C0950">
        <w:rPr>
          <w:rFonts w:ascii="Trebuchet MS" w:hAnsi="Trebuchet MS"/>
          <w:sz w:val="20"/>
          <w:szCs w:val="20"/>
          <w:lang w:val="fr-FR"/>
        </w:rPr>
        <w:t xml:space="preserve"> 1, 2 </w:t>
      </w:r>
      <w:r w:rsidR="00F10DC2">
        <w:rPr>
          <w:rFonts w:ascii="Trebuchet MS" w:hAnsi="Trebuchet MS"/>
          <w:sz w:val="20"/>
          <w:szCs w:val="20"/>
          <w:lang w:val="fr-FR"/>
        </w:rPr>
        <w:t>din tematică</w:t>
      </w:r>
    </w:p>
    <w:p w:rsidR="00387FAF" w:rsidRPr="00AC6E56" w:rsidRDefault="00387FAF" w:rsidP="00E73C30">
      <w:pPr>
        <w:tabs>
          <w:tab w:val="left" w:pos="360"/>
        </w:tabs>
        <w:autoSpaceDE w:val="0"/>
        <w:autoSpaceDN w:val="0"/>
        <w:adjustRightInd w:val="0"/>
        <w:jc w:val="both"/>
        <w:rPr>
          <w:rFonts w:ascii="Trebuchet MS" w:hAnsi="Trebuchet MS"/>
          <w:lang w:val="fr-FR"/>
        </w:rPr>
      </w:pPr>
    </w:p>
    <w:p w:rsidR="00A3099F" w:rsidRPr="00AC6E56" w:rsidRDefault="00A3099F" w:rsidP="00E73C30">
      <w:pPr>
        <w:suppressAutoHyphens/>
        <w:jc w:val="both"/>
        <w:rPr>
          <w:rFonts w:ascii="Trebuchet MS" w:eastAsia="Times New Roman" w:hAnsi="Trebuchet MS"/>
          <w:b/>
          <w:lang w:val="fr-FR"/>
        </w:rPr>
      </w:pPr>
    </w:p>
    <w:p w:rsidR="00A3099F" w:rsidRPr="00AC6E56" w:rsidRDefault="00A3099F" w:rsidP="00E73C30">
      <w:pPr>
        <w:suppressAutoHyphens/>
        <w:jc w:val="both"/>
        <w:rPr>
          <w:rFonts w:ascii="Trebuchet MS" w:hAnsi="Trebuchet MS"/>
          <w:b/>
          <w:lang w:val="fr-FR" w:bidi="he-IL"/>
        </w:rPr>
      </w:pPr>
      <w:r w:rsidRPr="00AC6E56">
        <w:rPr>
          <w:rFonts w:ascii="Trebuchet MS" w:hAnsi="Trebuchet MS"/>
          <w:b/>
          <w:lang w:val="fr-FR" w:bidi="he-IL"/>
        </w:rPr>
        <w:t xml:space="preserve">Direcția </w:t>
      </w:r>
      <w:r w:rsidR="00387FAF" w:rsidRPr="00AC6E56">
        <w:rPr>
          <w:rFonts w:ascii="Trebuchet MS" w:hAnsi="Trebuchet MS"/>
          <w:b/>
          <w:lang w:val="fr-FR" w:bidi="he-IL"/>
        </w:rPr>
        <w:t>tehnologia informației, comunicații și statistică vamală</w:t>
      </w:r>
    </w:p>
    <w:p w:rsidR="00A3099F" w:rsidRPr="00AC6E56" w:rsidRDefault="00A3099F" w:rsidP="00E73C30">
      <w:pPr>
        <w:suppressAutoHyphens/>
        <w:jc w:val="both"/>
        <w:rPr>
          <w:rFonts w:ascii="Trebuchet MS" w:eastAsia="Times New Roman" w:hAnsi="Trebuchet MS"/>
          <w:b/>
          <w:lang w:val="ro-RO"/>
        </w:rPr>
      </w:pPr>
    </w:p>
    <w:p w:rsidR="00387FAF" w:rsidRPr="00AC6E56" w:rsidRDefault="00F10DC2" w:rsidP="00E73C30">
      <w:pPr>
        <w:numPr>
          <w:ilvl w:val="0"/>
          <w:numId w:val="41"/>
        </w:numPr>
        <w:tabs>
          <w:tab w:val="left" w:pos="360"/>
        </w:tabs>
        <w:autoSpaceDE w:val="0"/>
        <w:autoSpaceDN w:val="0"/>
        <w:adjustRightInd w:val="0"/>
        <w:spacing w:line="276" w:lineRule="auto"/>
        <w:jc w:val="both"/>
        <w:rPr>
          <w:rFonts w:ascii="Trebuchet MS" w:hAnsi="Trebuchet MS"/>
          <w:lang w:val="ro-RO" w:eastAsia="ro-RO"/>
        </w:rPr>
      </w:pPr>
      <w:hyperlink r:id="rId20" w:history="1">
        <w:r w:rsidR="00387FAF" w:rsidRPr="00AC6E56">
          <w:rPr>
            <w:rFonts w:ascii="Trebuchet MS" w:hAnsi="Trebuchet MS"/>
            <w:lang w:val="ro-RO" w:eastAsia="ro-RO"/>
          </w:rPr>
          <w:t>Ordinul Presedintelui A.N.A.F. nr. 2782/2014 pentru aprobarea normelor privind accesul la componentele Sistemului Informatic Integrat Vamal (SIIV)</w:t>
        </w:r>
      </w:hyperlink>
      <w:r w:rsidR="00387FAF" w:rsidRPr="00AC6E56">
        <w:rPr>
          <w:rFonts w:ascii="Trebuchet MS" w:hAnsi="Trebuchet MS"/>
          <w:lang w:val="ro-RO" w:eastAsia="ro-RO"/>
        </w:rPr>
        <w:t xml:space="preserve"> </w:t>
      </w:r>
    </w:p>
    <w:p w:rsidR="00387FAF" w:rsidRPr="00AC6E56" w:rsidRDefault="00F10DC2" w:rsidP="00E73C30">
      <w:pPr>
        <w:numPr>
          <w:ilvl w:val="0"/>
          <w:numId w:val="41"/>
        </w:numPr>
        <w:autoSpaceDE w:val="0"/>
        <w:autoSpaceDN w:val="0"/>
        <w:adjustRightInd w:val="0"/>
        <w:spacing w:before="100" w:beforeAutospacing="1" w:after="100" w:afterAutospacing="1"/>
        <w:jc w:val="both"/>
        <w:rPr>
          <w:rFonts w:ascii="Trebuchet MS" w:hAnsi="Trebuchet MS"/>
          <w:lang w:val="it-IT" w:eastAsia="ro-RO"/>
        </w:rPr>
      </w:pPr>
      <w:hyperlink r:id="rId21" w:history="1">
        <w:r w:rsidR="00387FAF" w:rsidRPr="00AC6E56">
          <w:rPr>
            <w:rFonts w:ascii="Trebuchet MS" w:hAnsi="Trebuchet MS"/>
            <w:lang w:val="ro-RO" w:eastAsia="ro-RO"/>
          </w:rPr>
          <w:t xml:space="preserve">Ordinul Presedintelui ANAF nr.2783 </w:t>
        </w:r>
        <w:bookmarkStart w:id="0" w:name="_GoBack"/>
        <w:bookmarkEnd w:id="0"/>
        <w:r w:rsidR="00387FAF" w:rsidRPr="00AC6E56">
          <w:rPr>
            <w:rFonts w:ascii="Trebuchet MS" w:hAnsi="Trebuchet MS"/>
            <w:lang w:val="ro-RO" w:eastAsia="ro-RO"/>
          </w:rPr>
          <w:t>din data de 08.09.2014 pentru aprobarea Normelor privind accesul la aplicația de tranzit NCTS-RO</w:t>
        </w:r>
      </w:hyperlink>
    </w:p>
    <w:p w:rsidR="00387FAF" w:rsidRPr="00AC6E56" w:rsidRDefault="00F10DC2" w:rsidP="00E73C30">
      <w:pPr>
        <w:pStyle w:val="DefaultText"/>
        <w:numPr>
          <w:ilvl w:val="0"/>
          <w:numId w:val="41"/>
        </w:numPr>
        <w:autoSpaceDE/>
        <w:autoSpaceDN/>
        <w:adjustRightInd/>
        <w:jc w:val="both"/>
        <w:textAlignment w:val="baseline"/>
        <w:rPr>
          <w:rFonts w:ascii="Trebuchet MS" w:hAnsi="Trebuchet MS" w:cs="Arial"/>
        </w:rPr>
      </w:pPr>
      <w:hyperlink r:id="rId22" w:tgtFrame="_blank" w:history="1">
        <w:r w:rsidR="00387FAF" w:rsidRPr="00AC6E56">
          <w:rPr>
            <w:rFonts w:ascii="Trebuchet MS" w:hAnsi="Trebuchet MS"/>
          </w:rPr>
          <w:t>Ordinul Vicepreședintelui ANAF nr. 829/23.02.2016 pentru aprobarea Normelor privind accesul operatorilor economici la aplicațiile EMCS-RO de control al mișcărilor cu produse accizabile în regim suspensiv de accize și de depunere online a declarațiilor privind situatia achizițiilor și livrărilor de produse accizabile</w:t>
        </w:r>
      </w:hyperlink>
    </w:p>
    <w:p w:rsidR="00387FAF" w:rsidRPr="00AC6E56" w:rsidRDefault="00387FAF" w:rsidP="00E73C30">
      <w:pPr>
        <w:pStyle w:val="DefaultText"/>
        <w:numPr>
          <w:ilvl w:val="0"/>
          <w:numId w:val="41"/>
        </w:numPr>
        <w:autoSpaceDE/>
        <w:autoSpaceDN/>
        <w:adjustRightInd/>
        <w:jc w:val="both"/>
        <w:textAlignment w:val="baseline"/>
        <w:rPr>
          <w:rFonts w:ascii="Trebuchet MS" w:hAnsi="Trebuchet MS" w:cs="Arial"/>
        </w:rPr>
      </w:pPr>
      <w:r w:rsidRPr="00AC6E56">
        <w:rPr>
          <w:rFonts w:ascii="Trebuchet MS" w:hAnsi="Trebuchet MS"/>
        </w:rPr>
        <w:t>Aplicații birotică: editoare de text, calcul tabelar, baze de date, prezentări;</w:t>
      </w:r>
    </w:p>
    <w:p w:rsidR="00387FAF" w:rsidRPr="00AC6E56" w:rsidRDefault="00387FAF" w:rsidP="00E73C30">
      <w:pPr>
        <w:pStyle w:val="DefaultText"/>
        <w:numPr>
          <w:ilvl w:val="0"/>
          <w:numId w:val="41"/>
        </w:numPr>
        <w:autoSpaceDE/>
        <w:autoSpaceDN/>
        <w:adjustRightInd/>
        <w:jc w:val="both"/>
        <w:textAlignment w:val="baseline"/>
        <w:rPr>
          <w:rFonts w:ascii="Trebuchet MS" w:hAnsi="Trebuchet MS" w:cs="Arial"/>
        </w:rPr>
      </w:pPr>
      <w:r w:rsidRPr="00AC6E56">
        <w:rPr>
          <w:rFonts w:ascii="Trebuchet MS" w:hAnsi="Trebuchet MS"/>
        </w:rPr>
        <w:t xml:space="preserve">Sisteme de gestiune a bazelor de date relaţionale: Oracle. </w:t>
      </w:r>
    </w:p>
    <w:p w:rsidR="00387FAF" w:rsidRPr="00AC6E56" w:rsidRDefault="00387FAF" w:rsidP="00E73C30">
      <w:pPr>
        <w:pStyle w:val="DefaultText"/>
        <w:numPr>
          <w:ilvl w:val="0"/>
          <w:numId w:val="41"/>
        </w:numPr>
        <w:autoSpaceDE/>
        <w:autoSpaceDN/>
        <w:adjustRightInd/>
        <w:jc w:val="both"/>
        <w:textAlignment w:val="baseline"/>
        <w:rPr>
          <w:rFonts w:ascii="Trebuchet MS" w:hAnsi="Trebuchet MS" w:cs="Arial"/>
        </w:rPr>
      </w:pPr>
      <w:r w:rsidRPr="00AC6E56">
        <w:rPr>
          <w:rFonts w:ascii="Trebuchet MS" w:hAnsi="Trebuchet MS"/>
        </w:rPr>
        <w:t>Limbajul SQL, PL/SQL.</w:t>
      </w:r>
    </w:p>
    <w:p w:rsidR="00387FAF" w:rsidRPr="00AC6E56" w:rsidRDefault="00387FAF" w:rsidP="00E73C30">
      <w:pPr>
        <w:pStyle w:val="DefaultText"/>
        <w:numPr>
          <w:ilvl w:val="0"/>
          <w:numId w:val="41"/>
        </w:numPr>
        <w:autoSpaceDE/>
        <w:autoSpaceDN/>
        <w:adjustRightInd/>
        <w:jc w:val="both"/>
        <w:textAlignment w:val="baseline"/>
        <w:rPr>
          <w:rFonts w:ascii="Trebuchet MS" w:hAnsi="Trebuchet MS" w:cs="Arial"/>
        </w:rPr>
      </w:pPr>
      <w:r w:rsidRPr="00AC6E56">
        <w:rPr>
          <w:rFonts w:ascii="Trebuchet MS" w:hAnsi="Trebuchet MS"/>
        </w:rPr>
        <w:t>Componentele Sistemului Informatic Integrat Vamal (SIIV). Descriere, functionalități.</w:t>
      </w:r>
    </w:p>
    <w:p w:rsidR="00387FAF" w:rsidRPr="00AC6E56" w:rsidRDefault="00387FAF" w:rsidP="00E73C30">
      <w:pPr>
        <w:tabs>
          <w:tab w:val="left" w:pos="360"/>
        </w:tabs>
        <w:autoSpaceDE w:val="0"/>
        <w:autoSpaceDN w:val="0"/>
        <w:adjustRightInd w:val="0"/>
        <w:jc w:val="both"/>
        <w:rPr>
          <w:rFonts w:ascii="Trebuchet MS" w:hAnsi="Trebuchet MS"/>
          <w:b/>
          <w:lang w:eastAsia="ro-RO"/>
        </w:rPr>
      </w:pPr>
    </w:p>
    <w:p w:rsidR="00387FAF" w:rsidRPr="00AC6E56" w:rsidRDefault="00387FAF" w:rsidP="00E73C30">
      <w:pPr>
        <w:tabs>
          <w:tab w:val="left" w:pos="360"/>
        </w:tabs>
        <w:autoSpaceDE w:val="0"/>
        <w:autoSpaceDN w:val="0"/>
        <w:adjustRightInd w:val="0"/>
        <w:jc w:val="both"/>
        <w:rPr>
          <w:rFonts w:ascii="Trebuchet MS" w:hAnsi="Trebuchet MS"/>
          <w:b/>
          <w:lang w:eastAsia="ro-RO"/>
        </w:rPr>
      </w:pPr>
    </w:p>
    <w:p w:rsidR="00387FAF" w:rsidRPr="00AC6E56" w:rsidRDefault="00387FAF" w:rsidP="00E73C30">
      <w:pPr>
        <w:tabs>
          <w:tab w:val="left" w:pos="360"/>
        </w:tabs>
        <w:autoSpaceDE w:val="0"/>
        <w:autoSpaceDN w:val="0"/>
        <w:adjustRightInd w:val="0"/>
        <w:jc w:val="both"/>
        <w:rPr>
          <w:rFonts w:ascii="Trebuchet MS" w:hAnsi="Trebuchet MS"/>
          <w:b/>
          <w:lang w:eastAsia="ro-RO"/>
        </w:rPr>
      </w:pPr>
    </w:p>
    <w:p w:rsidR="00A3099F" w:rsidRPr="00AC6E56" w:rsidRDefault="00A3099F" w:rsidP="00E73C30">
      <w:pPr>
        <w:suppressAutoHyphens/>
        <w:jc w:val="both"/>
        <w:rPr>
          <w:rFonts w:ascii="Trebuchet MS" w:hAnsi="Trebuchet MS"/>
          <w:b/>
          <w:lang w:eastAsia="ro-RO"/>
        </w:rPr>
      </w:pPr>
    </w:p>
    <w:p w:rsidR="00C07C60" w:rsidRPr="00AC6E56" w:rsidRDefault="00C07C60">
      <w:pPr>
        <w:suppressAutoHyphens/>
        <w:jc w:val="both"/>
        <w:rPr>
          <w:rFonts w:ascii="Trebuchet MS" w:hAnsi="Trebuchet MS"/>
          <w:b/>
          <w:lang w:eastAsia="ro-RO"/>
        </w:rPr>
      </w:pPr>
    </w:p>
    <w:p w:rsidR="00C07C60" w:rsidRPr="00AC6E56" w:rsidRDefault="00C07C60">
      <w:pPr>
        <w:suppressAutoHyphens/>
        <w:jc w:val="both"/>
        <w:rPr>
          <w:rFonts w:ascii="Trebuchet MS" w:hAnsi="Trebuchet MS"/>
          <w:b/>
          <w:lang w:eastAsia="ro-RO"/>
        </w:rPr>
      </w:pPr>
    </w:p>
    <w:p w:rsidR="00C07C60" w:rsidRPr="00AC6E56" w:rsidRDefault="00C07C60">
      <w:pPr>
        <w:suppressAutoHyphens/>
        <w:jc w:val="both"/>
        <w:rPr>
          <w:rFonts w:ascii="Trebuchet MS" w:eastAsia="Times New Roman" w:hAnsi="Trebuchet MS"/>
          <w:b/>
          <w:lang w:val="ro-RO"/>
        </w:rPr>
      </w:pPr>
    </w:p>
    <w:p w:rsidR="007450AE" w:rsidRPr="00AC6E56" w:rsidRDefault="001F25BD">
      <w:pPr>
        <w:suppressAutoHyphens/>
        <w:jc w:val="both"/>
        <w:rPr>
          <w:rFonts w:ascii="Trebuchet MS" w:eastAsia="Times New Roman" w:hAnsi="Trebuchet MS"/>
          <w:b/>
          <w:lang w:val="ro-RO"/>
        </w:rPr>
      </w:pPr>
      <w:r w:rsidRPr="00AC6E56">
        <w:rPr>
          <w:rFonts w:ascii="Trebuchet MS" w:eastAsia="Times New Roman" w:hAnsi="Trebuchet MS"/>
          <w:b/>
          <w:lang w:val="ro-RO"/>
        </w:rPr>
        <w:t>Actele necesare în vederea întocmirii dosarului de înscriere:</w:t>
      </w:r>
    </w:p>
    <w:p w:rsidR="00D74BDB" w:rsidRPr="00AC6E56" w:rsidRDefault="00D74BDB">
      <w:pPr>
        <w:suppressAutoHyphens/>
        <w:jc w:val="both"/>
        <w:rPr>
          <w:rFonts w:ascii="Trebuchet MS" w:hAnsi="Trebuchet MS"/>
        </w:rPr>
      </w:pPr>
    </w:p>
    <w:p w:rsidR="007450AE" w:rsidRPr="00AC6E56" w:rsidRDefault="001F25BD">
      <w:pPr>
        <w:numPr>
          <w:ilvl w:val="0"/>
          <w:numId w:val="2"/>
        </w:numPr>
        <w:suppressAutoHyphens/>
        <w:jc w:val="both"/>
        <w:rPr>
          <w:rFonts w:ascii="Trebuchet MS" w:hAnsi="Trebuchet MS"/>
        </w:rPr>
      </w:pPr>
      <w:r w:rsidRPr="00AC6E56">
        <w:rPr>
          <w:rFonts w:ascii="Trebuchet MS" w:eastAsia="Times New Roman" w:hAnsi="Trebuchet MS"/>
          <w:lang w:val="ro-RO"/>
        </w:rPr>
        <w:t>formularul de înscriere (</w:t>
      </w:r>
      <w:r w:rsidRPr="00AC6E56">
        <w:rPr>
          <w:rFonts w:ascii="Trebuchet MS" w:eastAsia="Times New Roman" w:hAnsi="Trebuchet MS"/>
          <w:i/>
          <w:lang w:val="ro-RO"/>
        </w:rPr>
        <w:t xml:space="preserve">se poate descărca de pe </w:t>
      </w:r>
      <w:hyperlink r:id="rId23">
        <w:r w:rsidRPr="00AC6E56">
          <w:rPr>
            <w:rStyle w:val="InternetLink"/>
            <w:rFonts w:ascii="Trebuchet MS" w:eastAsia="Times New Roman" w:hAnsi="Trebuchet MS"/>
            <w:i/>
            <w:lang w:val="ro-RO"/>
          </w:rPr>
          <w:t>www.mfinante.gov.ro</w:t>
        </w:r>
      </w:hyperlink>
      <w:r w:rsidRPr="00AC6E56">
        <w:rPr>
          <w:rFonts w:ascii="Trebuchet MS" w:eastAsia="Times New Roman" w:hAnsi="Trebuchet MS"/>
          <w:i/>
          <w:lang w:val="ro-RO"/>
        </w:rPr>
        <w:t xml:space="preserve"> – Despre minister/Cariera profesională/secțiunea Concursuri MF</w:t>
      </w:r>
      <w:r w:rsidRPr="00AC6E56">
        <w:rPr>
          <w:rFonts w:ascii="Trebuchet MS" w:eastAsia="Times New Roman" w:hAnsi="Trebuchet MS"/>
          <w:lang w:val="ro-RO"/>
        </w:rPr>
        <w:t>);</w:t>
      </w:r>
    </w:p>
    <w:p w:rsidR="007450AE" w:rsidRPr="00AC6E56" w:rsidRDefault="001F25BD">
      <w:pPr>
        <w:numPr>
          <w:ilvl w:val="0"/>
          <w:numId w:val="2"/>
        </w:numPr>
        <w:jc w:val="both"/>
        <w:rPr>
          <w:rFonts w:ascii="Trebuchet MS" w:hAnsi="Trebuchet MS"/>
        </w:rPr>
      </w:pPr>
      <w:r w:rsidRPr="00AC6E56">
        <w:rPr>
          <w:rFonts w:ascii="Trebuchet MS" w:eastAsia="Times New Roman" w:hAnsi="Trebuchet MS"/>
          <w:iCs/>
          <w:lang w:val="ro-RO" w:eastAsia="ro-RO"/>
        </w:rPr>
        <w:t>curriculum vitae, modelul comun european;</w:t>
      </w:r>
    </w:p>
    <w:p w:rsidR="007450AE" w:rsidRPr="00AC6E56" w:rsidRDefault="001F25BD">
      <w:pPr>
        <w:numPr>
          <w:ilvl w:val="0"/>
          <w:numId w:val="2"/>
        </w:numPr>
        <w:jc w:val="both"/>
        <w:rPr>
          <w:rFonts w:ascii="Trebuchet MS" w:hAnsi="Trebuchet MS"/>
        </w:rPr>
      </w:pPr>
      <w:r w:rsidRPr="00AC6E56">
        <w:rPr>
          <w:rFonts w:ascii="Trebuchet MS" w:eastAsia="Times New Roman" w:hAnsi="Trebuchet MS"/>
          <w:iCs/>
          <w:lang w:val="ro-RO" w:eastAsia="ro-RO"/>
        </w:rPr>
        <w:t>copia actului de identitate;</w:t>
      </w:r>
    </w:p>
    <w:p w:rsidR="007450AE" w:rsidRPr="00AC6E56" w:rsidRDefault="001F25BD">
      <w:pPr>
        <w:numPr>
          <w:ilvl w:val="0"/>
          <w:numId w:val="2"/>
        </w:numPr>
        <w:jc w:val="both"/>
        <w:rPr>
          <w:rFonts w:ascii="Trebuchet MS" w:hAnsi="Trebuchet MS"/>
        </w:rPr>
      </w:pPr>
      <w:r w:rsidRPr="00AC6E56">
        <w:rPr>
          <w:rFonts w:ascii="Trebuchet MS" w:eastAsia="Times New Roman" w:hAnsi="Trebuchet MS"/>
          <w:iCs/>
          <w:lang w:val="ro-RO" w:eastAsia="ro-RO"/>
        </w:rPr>
        <w:t>copii ale diplomelor de studii, certificatelor şi altor documente care atestă efectuarea unor specializări şi perfecționări;</w:t>
      </w:r>
    </w:p>
    <w:p w:rsidR="007450AE" w:rsidRPr="00AC6E56" w:rsidRDefault="001F25BD">
      <w:pPr>
        <w:numPr>
          <w:ilvl w:val="0"/>
          <w:numId w:val="2"/>
        </w:numPr>
        <w:jc w:val="both"/>
        <w:rPr>
          <w:rFonts w:ascii="Trebuchet MS" w:hAnsi="Trebuchet MS"/>
        </w:rPr>
      </w:pPr>
      <w:r w:rsidRPr="00AC6E56">
        <w:rPr>
          <w:rFonts w:ascii="Trebuchet MS" w:eastAsia="Times New Roman" w:hAnsi="Trebuchet MS"/>
          <w:iCs/>
          <w:lang w:val="ro-RO" w:eastAsia="ro-RO"/>
        </w:rPr>
        <w:t xml:space="preserve">copia carnetului de muncă şi a adeverinţei eliberate de angajator pentru perioada lucrată, care să ateste vechimea în muncă şi în specialitatea studiilor solicitate pentru ocuparea postului (modelul de adeverință se poate descărca de pe </w:t>
      </w:r>
      <w:hyperlink r:id="rId24">
        <w:r w:rsidRPr="00AC6E56">
          <w:rPr>
            <w:rStyle w:val="ListLabel210"/>
            <w:rFonts w:eastAsia="NSimSun"/>
          </w:rPr>
          <w:t>www.mfinante.gov.ro</w:t>
        </w:r>
      </w:hyperlink>
      <w:r w:rsidRPr="00AC6E56">
        <w:rPr>
          <w:rFonts w:ascii="Trebuchet MS" w:eastAsia="Times New Roman" w:hAnsi="Trebuchet MS"/>
          <w:i/>
          <w:lang w:val="ro-RO"/>
        </w:rPr>
        <w:t xml:space="preserve"> – Despre minister/Cariera profesională, secțiunea Concursuri MF</w:t>
      </w:r>
      <w:r w:rsidRPr="00AC6E56">
        <w:rPr>
          <w:rFonts w:ascii="Trebuchet MS" w:eastAsia="Times New Roman" w:hAnsi="Trebuchet MS"/>
          <w:lang w:val="ro-RO"/>
        </w:rPr>
        <w:t>).</w:t>
      </w:r>
      <w:r w:rsidRPr="00AC6E56">
        <w:rPr>
          <w:rFonts w:ascii="Trebuchet MS" w:eastAsia="Times New Roman" w:hAnsi="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7450AE" w:rsidRPr="00AC6E56" w:rsidRDefault="001F25BD">
      <w:pPr>
        <w:numPr>
          <w:ilvl w:val="0"/>
          <w:numId w:val="2"/>
        </w:numPr>
        <w:jc w:val="both"/>
        <w:rPr>
          <w:rFonts w:ascii="Trebuchet MS" w:hAnsi="Trebuchet MS"/>
        </w:rPr>
      </w:pPr>
      <w:r w:rsidRPr="00AC6E56">
        <w:rPr>
          <w:rFonts w:ascii="Trebuchet MS" w:eastAsia="Times New Roman" w:hAnsi="Trebuchet MS"/>
          <w:iCs/>
          <w:lang w:val="ro-RO" w:eastAsia="ro-RO"/>
        </w:rPr>
        <w:t>copia adeverinței care atestă starea de sănătate corespunzătoare, eliberată cu cel mult 6 luni anterior derulării concursului de către medicul de familie al candidatului.</w:t>
      </w:r>
      <w:r w:rsidRPr="00AC6E56">
        <w:rPr>
          <w:rFonts w:ascii="Trebuchet MS" w:eastAsia="Times New Roman" w:hAnsi="Trebuchet MS"/>
          <w:lang w:val="ro-RO" w:eastAsia="ro-RO"/>
        </w:rPr>
        <w:t xml:space="preserve"> Adeverința care atestă starea de sănătate conține, în clar, numărul, data, numele emitentului şi calitatea acestuia, în formatul standard stabilit de Ministerul Sănătății Publice.</w:t>
      </w:r>
    </w:p>
    <w:p w:rsidR="007450AE" w:rsidRPr="00AC6E56" w:rsidRDefault="001F25BD">
      <w:pPr>
        <w:numPr>
          <w:ilvl w:val="0"/>
          <w:numId w:val="2"/>
        </w:numPr>
        <w:jc w:val="both"/>
        <w:rPr>
          <w:rFonts w:ascii="Trebuchet MS" w:hAnsi="Trebuchet MS"/>
        </w:rPr>
      </w:pPr>
      <w:r w:rsidRPr="00AC6E56">
        <w:rPr>
          <w:rFonts w:ascii="Trebuchet MS" w:eastAsia="Times New Roman" w:hAnsi="Trebuchet MS"/>
          <w:iCs/>
          <w:lang w:val="ro-RO" w:eastAsia="ro-RO"/>
        </w:rPr>
        <w:t>cazierul judiciar;</w:t>
      </w:r>
    </w:p>
    <w:p w:rsidR="007450AE" w:rsidRPr="00AC6E56" w:rsidRDefault="001F25BD">
      <w:pPr>
        <w:numPr>
          <w:ilvl w:val="0"/>
          <w:numId w:val="2"/>
        </w:numPr>
        <w:jc w:val="both"/>
        <w:rPr>
          <w:rFonts w:ascii="Trebuchet MS" w:hAnsi="Trebuchet MS"/>
        </w:rPr>
      </w:pPr>
      <w:r w:rsidRPr="00AC6E56">
        <w:rPr>
          <w:rFonts w:ascii="Trebuchet MS" w:eastAsia="Times New Roman" w:hAnsi="Trebuchet MS"/>
          <w:lang w:val="ro-RO"/>
        </w:rPr>
        <w:t>copia certificatului de căsătorie, după caz;</w:t>
      </w:r>
    </w:p>
    <w:p w:rsidR="007450AE" w:rsidRPr="00AC6E56" w:rsidRDefault="001F25BD">
      <w:pPr>
        <w:numPr>
          <w:ilvl w:val="0"/>
          <w:numId w:val="2"/>
        </w:numPr>
        <w:jc w:val="both"/>
        <w:rPr>
          <w:rFonts w:ascii="Trebuchet MS" w:eastAsia="Times New Roman" w:hAnsi="Trebuchet MS"/>
          <w:lang w:val="ro-RO"/>
        </w:rPr>
      </w:pPr>
      <w:r w:rsidRPr="00AC6E56">
        <w:rPr>
          <w:rFonts w:ascii="Trebuchet MS" w:eastAsia="Times New Roman"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7450AE" w:rsidRPr="00AC6E56" w:rsidRDefault="007450AE">
      <w:pPr>
        <w:ind w:left="720"/>
        <w:jc w:val="both"/>
        <w:rPr>
          <w:rFonts w:ascii="Trebuchet MS" w:eastAsia="Times New Roman" w:hAnsi="Trebuchet MS"/>
          <w:lang w:val="ro-RO"/>
        </w:rPr>
      </w:pPr>
    </w:p>
    <w:p w:rsidR="007450AE" w:rsidRPr="00AC6E56" w:rsidRDefault="001F25BD">
      <w:pPr>
        <w:suppressAutoHyphens/>
        <w:ind w:firstLine="720"/>
        <w:jc w:val="both"/>
        <w:rPr>
          <w:rFonts w:ascii="Trebuchet MS" w:hAnsi="Trebuchet MS"/>
          <w:lang w:val="it-IT" w:eastAsia="en-US"/>
        </w:rPr>
      </w:pPr>
      <w:r w:rsidRPr="00AC6E56">
        <w:rPr>
          <w:rFonts w:ascii="Trebuchet MS" w:eastAsia="Times New Roman" w:hAnsi="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w:t>
      </w:r>
      <w:r w:rsidR="00F80656" w:rsidRPr="00AC6E56">
        <w:rPr>
          <w:rFonts w:ascii="Trebuchet MS" w:eastAsia="Times New Roman" w:hAnsi="Trebuchet MS"/>
          <w:iCs/>
          <w:lang w:val="ro-RO" w:eastAsia="ro-RO"/>
        </w:rPr>
        <w:t>desfășurării</w:t>
      </w:r>
      <w:r w:rsidRPr="00AC6E56">
        <w:rPr>
          <w:rFonts w:ascii="Trebuchet MS" w:eastAsia="Times New Roman" w:hAnsi="Trebuchet MS"/>
          <w:iCs/>
          <w:lang w:val="ro-RO" w:eastAsia="ro-RO"/>
        </w:rPr>
        <w:t xml:space="preserve"> concursului, dar nu mai târziu de data şi ora organizării interviului, sub sancțiunea neemiterii actului administrativ de numire. </w:t>
      </w:r>
    </w:p>
    <w:p w:rsidR="007450AE" w:rsidRPr="00AC6E56" w:rsidRDefault="007450AE">
      <w:pPr>
        <w:suppressAutoHyphens/>
        <w:ind w:firstLine="720"/>
        <w:jc w:val="both"/>
        <w:rPr>
          <w:rFonts w:ascii="Trebuchet MS" w:eastAsia="Times New Roman" w:hAnsi="Trebuchet MS"/>
          <w:iCs/>
          <w:lang w:val="ro-RO" w:eastAsia="ro-RO"/>
        </w:rPr>
      </w:pPr>
    </w:p>
    <w:p w:rsidR="007450AE" w:rsidRPr="00AC6E56" w:rsidRDefault="001F25BD">
      <w:pPr>
        <w:suppressAutoHyphens/>
        <w:ind w:firstLine="720"/>
        <w:jc w:val="both"/>
        <w:rPr>
          <w:rFonts w:ascii="Trebuchet MS" w:hAnsi="Trebuchet MS"/>
        </w:rPr>
      </w:pPr>
      <w:r w:rsidRPr="00AC6E56">
        <w:rPr>
          <w:rFonts w:ascii="Trebuchet MS" w:eastAsia="Times New Roman" w:hAnsi="Trebuchet MS"/>
          <w:lang w:val="ro-RO"/>
        </w:rPr>
        <w:t>Dosarele se depun la sediul Ministerului Finanțelor, Bd. Libertății, nr.16, sector 5, București - Direcția generală managementul resurselor umane – etaj 2, camera 4</w:t>
      </w:r>
      <w:r w:rsidR="00D74BDB" w:rsidRPr="00AC6E56">
        <w:rPr>
          <w:rFonts w:ascii="Trebuchet MS" w:eastAsia="Times New Roman" w:hAnsi="Trebuchet MS"/>
          <w:lang w:val="ro-RO"/>
        </w:rPr>
        <w:t>69</w:t>
      </w:r>
      <w:r w:rsidRPr="00AC6E56">
        <w:rPr>
          <w:rFonts w:ascii="Trebuchet MS" w:eastAsia="Times New Roman" w:hAnsi="Trebuchet MS"/>
          <w:lang w:val="ro-RO"/>
        </w:rPr>
        <w:t xml:space="preserve"> și vor fi însoțite de originalele documentelor necesare în vederea întocmirii dosarului de înscriere pentru a putea fi certificate.</w:t>
      </w:r>
    </w:p>
    <w:p w:rsidR="007450AE" w:rsidRPr="00AC6E56" w:rsidRDefault="007450AE">
      <w:pPr>
        <w:suppressAutoHyphens/>
        <w:ind w:firstLine="720"/>
        <w:jc w:val="both"/>
        <w:rPr>
          <w:rFonts w:ascii="Trebuchet MS" w:eastAsia="Times New Roman" w:hAnsi="Trebuchet MS"/>
          <w:lang w:val="ro-RO"/>
        </w:rPr>
      </w:pPr>
    </w:p>
    <w:p w:rsidR="007450AE" w:rsidRPr="00AC6E56" w:rsidRDefault="001F25BD">
      <w:pPr>
        <w:suppressAutoHyphens/>
        <w:ind w:firstLine="720"/>
        <w:jc w:val="both"/>
        <w:rPr>
          <w:rFonts w:ascii="Trebuchet MS" w:hAnsi="Trebuchet MS"/>
        </w:rPr>
      </w:pPr>
      <w:r w:rsidRPr="00AC6E56">
        <w:rPr>
          <w:rFonts w:ascii="Trebuchet MS" w:eastAsia="Times New Roman" w:hAnsi="Trebuchet MS"/>
          <w:lang w:val="ro-RO"/>
        </w:rPr>
        <w:t>Persoana de contact pentru informații suplimentare și pentru depunerea dosarelor de concurs este d</w:t>
      </w:r>
      <w:r w:rsidR="00F80656" w:rsidRPr="00AC6E56">
        <w:rPr>
          <w:rFonts w:ascii="Trebuchet MS" w:eastAsia="Times New Roman" w:hAnsi="Trebuchet MS"/>
          <w:lang w:val="ro-RO"/>
        </w:rPr>
        <w:t>l.</w:t>
      </w:r>
      <w:r w:rsidRPr="00AC6E56">
        <w:rPr>
          <w:rFonts w:ascii="Trebuchet MS" w:eastAsia="Times New Roman" w:hAnsi="Trebuchet MS"/>
          <w:lang w:val="ro-RO"/>
        </w:rPr>
        <w:t xml:space="preserve"> </w:t>
      </w:r>
      <w:r w:rsidR="00F80656" w:rsidRPr="00AC6E56">
        <w:rPr>
          <w:rFonts w:ascii="Trebuchet MS" w:eastAsia="Times New Roman" w:hAnsi="Trebuchet MS"/>
          <w:lang w:val="ro-RO"/>
        </w:rPr>
        <w:t>Ni</w:t>
      </w:r>
      <w:r w:rsidR="00F80656" w:rsidRPr="00AC6E56">
        <w:rPr>
          <w:rFonts w:ascii="Trebuchet MS" w:eastAsia="Times New Roman" w:hAnsi="Trebuchet MS"/>
          <w:lang w:val="ru-RU"/>
        </w:rPr>
        <w:t>с</w:t>
      </w:r>
      <w:r w:rsidR="00F80656" w:rsidRPr="00AC6E56">
        <w:rPr>
          <w:rFonts w:ascii="Trebuchet MS" w:eastAsia="Times New Roman" w:hAnsi="Trebuchet MS"/>
          <w:lang w:val="ro-RO"/>
        </w:rPr>
        <w:t>ol</w:t>
      </w:r>
      <w:r w:rsidR="00F80656" w:rsidRPr="00AC6E56">
        <w:rPr>
          <w:rFonts w:ascii="Trebuchet MS" w:eastAsia="Times New Roman" w:hAnsi="Trebuchet MS"/>
          <w:lang w:val="ru-RU"/>
        </w:rPr>
        <w:t>ае</w:t>
      </w:r>
      <w:r w:rsidR="00F80656" w:rsidRPr="00AC6E56">
        <w:rPr>
          <w:rFonts w:ascii="Trebuchet MS" w:eastAsia="Times New Roman" w:hAnsi="Trebuchet MS"/>
          <w:lang w:val="ro-RO"/>
        </w:rPr>
        <w:t xml:space="preserve"> R</w:t>
      </w:r>
      <w:r w:rsidR="00F80656" w:rsidRPr="00AC6E56">
        <w:rPr>
          <w:rFonts w:ascii="Trebuchet MS" w:eastAsia="Times New Roman" w:hAnsi="Trebuchet MS"/>
          <w:lang w:val="ru-RU"/>
        </w:rPr>
        <w:t>о</w:t>
      </w:r>
      <w:r w:rsidR="00F80656" w:rsidRPr="00AC6E56">
        <w:rPr>
          <w:rFonts w:ascii="Trebuchet MS" w:eastAsia="Times New Roman" w:hAnsi="Trebuchet MS"/>
          <w:lang w:val="ro-RO"/>
        </w:rPr>
        <w:t>g</w:t>
      </w:r>
      <w:r w:rsidR="00F80656" w:rsidRPr="00AC6E56">
        <w:rPr>
          <w:rFonts w:ascii="Trebuchet MS" w:eastAsia="Times New Roman" w:hAnsi="Trebuchet MS"/>
          <w:lang w:val="ru-RU"/>
        </w:rPr>
        <w:t>о</w:t>
      </w:r>
      <w:r w:rsidR="00F80656" w:rsidRPr="00AC6E56">
        <w:rPr>
          <w:rFonts w:ascii="Trebuchet MS" w:eastAsia="Times New Roman" w:hAnsi="Trebuchet MS"/>
          <w:lang w:val="ro-RO"/>
        </w:rPr>
        <w:t>z</w:t>
      </w:r>
      <w:r w:rsidRPr="00AC6E56">
        <w:rPr>
          <w:rFonts w:ascii="Trebuchet MS" w:eastAsia="Times New Roman" w:hAnsi="Trebuchet MS"/>
          <w:lang w:val="ro-RO"/>
        </w:rPr>
        <w:t xml:space="preserve"> - expert </w:t>
      </w:r>
      <w:r w:rsidR="00F80656" w:rsidRPr="00AC6E56">
        <w:rPr>
          <w:rFonts w:ascii="Trebuchet MS" w:eastAsia="Times New Roman" w:hAnsi="Trebuchet MS"/>
          <w:lang w:val="ro-RO"/>
        </w:rPr>
        <w:t>principal</w:t>
      </w:r>
      <w:r w:rsidRPr="00AC6E56">
        <w:rPr>
          <w:rFonts w:ascii="Trebuchet MS" w:eastAsia="Times New Roman" w:hAnsi="Trebuchet MS"/>
          <w:lang w:val="ro-RO"/>
        </w:rPr>
        <w:t xml:space="preserve">, telefon 021.319.97.59/int.1214, e-mail: </w:t>
      </w:r>
      <w:hyperlink r:id="rId25">
        <w:r w:rsidRPr="00AC6E56">
          <w:rPr>
            <w:rStyle w:val="InternetLink"/>
            <w:rFonts w:ascii="Trebuchet MS" w:eastAsia="Times New Roman" w:hAnsi="Trebuchet MS"/>
            <w:color w:val="000000"/>
            <w:lang w:val="ro-RO"/>
          </w:rPr>
          <w:t>concursuri@mfinante.gov.ro</w:t>
        </w:r>
      </w:hyperlink>
      <w:r w:rsidRPr="00AC6E56">
        <w:rPr>
          <w:rFonts w:ascii="Trebuchet MS" w:eastAsia="Times New Roman" w:hAnsi="Trebuchet MS"/>
          <w:color w:val="000000"/>
          <w:lang w:val="ro-RO"/>
        </w:rPr>
        <w:t>.</w:t>
      </w:r>
    </w:p>
    <w:p w:rsidR="007450AE" w:rsidRPr="00AC6E56" w:rsidRDefault="007450AE">
      <w:pPr>
        <w:suppressAutoHyphens/>
        <w:ind w:firstLine="720"/>
        <w:jc w:val="both"/>
        <w:rPr>
          <w:rFonts w:ascii="Trebuchet MS" w:eastAsia="Times New Roman" w:hAnsi="Trebuchet MS"/>
          <w:lang w:val="ro-RO"/>
        </w:rPr>
      </w:pPr>
    </w:p>
    <w:p w:rsidR="007450AE" w:rsidRPr="00AC6E56" w:rsidRDefault="001F25BD">
      <w:pPr>
        <w:suppressAutoHyphens/>
        <w:ind w:firstLine="720"/>
        <w:jc w:val="both"/>
        <w:rPr>
          <w:rFonts w:ascii="Trebuchet MS" w:hAnsi="Trebuchet MS"/>
        </w:rPr>
      </w:pPr>
      <w:r w:rsidRPr="00AC6E56">
        <w:rPr>
          <w:rFonts w:ascii="Trebuchet MS" w:eastAsia="Times New Roman" w:hAnsi="Trebuchet MS"/>
          <w:bCs/>
          <w:lang w:val="ro-RO"/>
        </w:rPr>
        <w:t>Programul de lucru al instituției este 8.30-17.00 (luni-joi) și 08.30-14.30 (vineri)</w:t>
      </w:r>
      <w:r w:rsidRPr="00AC6E56">
        <w:rPr>
          <w:rFonts w:ascii="Trebuchet MS" w:eastAsia="Times New Roman" w:hAnsi="Trebuchet MS"/>
          <w:lang w:val="ro-RO"/>
        </w:rPr>
        <w:t>.</w:t>
      </w:r>
    </w:p>
    <w:p w:rsidR="007450AE" w:rsidRPr="00AC6E56" w:rsidRDefault="007450AE">
      <w:pPr>
        <w:suppressAutoHyphens/>
        <w:ind w:firstLine="720"/>
        <w:jc w:val="both"/>
        <w:rPr>
          <w:rFonts w:ascii="Trebuchet MS" w:eastAsia="Times New Roman" w:hAnsi="Trebuchet MS"/>
          <w:lang w:val="ro-RO"/>
        </w:rPr>
      </w:pPr>
    </w:p>
    <w:p w:rsidR="007450AE" w:rsidRPr="00AC6E56" w:rsidRDefault="001F25BD">
      <w:pPr>
        <w:jc w:val="both"/>
        <w:rPr>
          <w:rFonts w:ascii="Trebuchet MS" w:hAnsi="Trebuchet MS"/>
        </w:rPr>
      </w:pPr>
      <w:r w:rsidRPr="00AC6E56">
        <w:rPr>
          <w:rFonts w:ascii="Trebuchet MS" w:hAnsi="Trebuchet MS"/>
          <w:lang w:val="it-IT"/>
        </w:rPr>
        <w:tab/>
      </w:r>
    </w:p>
    <w:sectPr w:rsidR="007450AE" w:rsidRPr="00AC6E56">
      <w:pgSz w:w="12240" w:h="15840"/>
      <w:pgMar w:top="426" w:right="758" w:bottom="568" w:left="141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6B74A66C"/>
    <w:name w:val="WW8Num2"/>
    <w:lvl w:ilvl="0">
      <w:start w:val="1"/>
      <w:numFmt w:val="decimal"/>
      <w:lvlText w:val="%1."/>
      <w:lvlJc w:val="left"/>
      <w:pPr>
        <w:tabs>
          <w:tab w:val="num" w:pos="720"/>
        </w:tabs>
        <w:ind w:left="720" w:hanging="360"/>
      </w:pPr>
      <w:rPr>
        <w:rFonts w:ascii="Arial" w:hAnsi="Arial" w:cs="Arial"/>
        <w:b w:val="0"/>
        <w:sz w:val="22"/>
        <w:szCs w:val="22"/>
        <w:lang w:val="it-IT"/>
      </w:rPr>
    </w:lvl>
  </w:abstractNum>
  <w:abstractNum w:abstractNumId="1">
    <w:nsid w:val="01124D38"/>
    <w:multiLevelType w:val="singleLevel"/>
    <w:tmpl w:val="1FB4B390"/>
    <w:lvl w:ilvl="0">
      <w:start w:val="1"/>
      <w:numFmt w:val="decimal"/>
      <w:lvlText w:val="%1."/>
      <w:lvlJc w:val="left"/>
      <w:pPr>
        <w:tabs>
          <w:tab w:val="num" w:pos="0"/>
        </w:tabs>
        <w:ind w:left="720" w:hanging="360"/>
      </w:pPr>
      <w:rPr>
        <w:rFonts w:ascii="Arial" w:hAnsi="Arial" w:cs="Arial" w:hint="default"/>
        <w:color w:val="auto"/>
        <w:sz w:val="18"/>
        <w:szCs w:val="20"/>
        <w:lang w:val="pt-BR" w:eastAsia="en-US"/>
      </w:rPr>
    </w:lvl>
  </w:abstractNum>
  <w:abstractNum w:abstractNumId="2">
    <w:nsid w:val="01302A45"/>
    <w:multiLevelType w:val="hybridMultilevel"/>
    <w:tmpl w:val="3DE61DAC"/>
    <w:lvl w:ilvl="0" w:tplc="9A30BBB4">
      <w:start w:val="3"/>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5566900"/>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FA2F5C"/>
    <w:multiLevelType w:val="singleLevel"/>
    <w:tmpl w:val="2938CBC4"/>
    <w:lvl w:ilvl="0">
      <w:start w:val="1"/>
      <w:numFmt w:val="decimal"/>
      <w:lvlText w:val="%1."/>
      <w:lvlJc w:val="left"/>
      <w:pPr>
        <w:tabs>
          <w:tab w:val="num" w:pos="0"/>
        </w:tabs>
        <w:ind w:left="720" w:hanging="360"/>
      </w:pPr>
      <w:rPr>
        <w:rFonts w:ascii="Arial" w:hAnsi="Arial" w:cs="Arial" w:hint="default"/>
        <w:b w:val="0"/>
        <w:color w:val="auto"/>
        <w:sz w:val="18"/>
        <w:szCs w:val="20"/>
        <w:lang w:val="pt-BR" w:eastAsia="en-US"/>
      </w:rPr>
    </w:lvl>
  </w:abstractNum>
  <w:abstractNum w:abstractNumId="5">
    <w:nsid w:val="08461251"/>
    <w:multiLevelType w:val="multilevel"/>
    <w:tmpl w:val="A1548AD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6">
    <w:nsid w:val="085432C6"/>
    <w:multiLevelType w:val="singleLevel"/>
    <w:tmpl w:val="7098FE00"/>
    <w:lvl w:ilvl="0">
      <w:start w:val="1"/>
      <w:numFmt w:val="decimal"/>
      <w:lvlText w:val="%1."/>
      <w:lvlJc w:val="left"/>
      <w:pPr>
        <w:tabs>
          <w:tab w:val="num" w:pos="720"/>
        </w:tabs>
        <w:ind w:left="720" w:hanging="360"/>
      </w:pPr>
      <w:rPr>
        <w:rFonts w:ascii="Arial" w:hAnsi="Arial" w:cs="Arial"/>
        <w:b w:val="0"/>
        <w:sz w:val="22"/>
        <w:szCs w:val="22"/>
        <w:lang w:val="it-IT"/>
      </w:rPr>
    </w:lvl>
  </w:abstractNum>
  <w:abstractNum w:abstractNumId="7">
    <w:nsid w:val="0BE626B8"/>
    <w:multiLevelType w:val="hybridMultilevel"/>
    <w:tmpl w:val="865A8EC2"/>
    <w:lvl w:ilvl="0" w:tplc="281E5DD6">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48675B"/>
    <w:multiLevelType w:val="multilevel"/>
    <w:tmpl w:val="BC327F8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nsid w:val="0EA33661"/>
    <w:multiLevelType w:val="hybridMultilevel"/>
    <w:tmpl w:val="E3385844"/>
    <w:lvl w:ilvl="0" w:tplc="BEA2CAB0">
      <w:start w:val="1"/>
      <w:numFmt w:val="decimal"/>
      <w:lvlText w:val="%1."/>
      <w:lvlJc w:val="left"/>
      <w:pPr>
        <w:tabs>
          <w:tab w:val="num" w:pos="720"/>
        </w:tabs>
        <w:ind w:left="720" w:hanging="360"/>
      </w:pPr>
      <w:rPr>
        <w:rFonts w:ascii="Arial" w:hAnsi="Arial" w:cs="Aria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753921"/>
    <w:multiLevelType w:val="hybridMultilevel"/>
    <w:tmpl w:val="CBFAB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EA6B37"/>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85616C"/>
    <w:multiLevelType w:val="multilevel"/>
    <w:tmpl w:val="8EC0EECE"/>
    <w:lvl w:ilvl="0">
      <w:start w:val="1"/>
      <w:numFmt w:val="decimal"/>
      <w:lvlText w:val="%1."/>
      <w:lvlJc w:val="left"/>
      <w:pPr>
        <w:tabs>
          <w:tab w:val="num" w:pos="360"/>
        </w:tabs>
        <w:ind w:left="360" w:hanging="360"/>
      </w:pPr>
      <w:rPr>
        <w:rFonts w:ascii="Trebuchet MS" w:hAnsi="Trebuchet MS" w:cs="Arial"/>
        <w:b/>
        <w:bCs/>
        <w:color w:val="00000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BED7B8F"/>
    <w:multiLevelType w:val="singleLevel"/>
    <w:tmpl w:val="0576FC7A"/>
    <w:lvl w:ilvl="0">
      <w:start w:val="1"/>
      <w:numFmt w:val="decimal"/>
      <w:lvlText w:val="%1."/>
      <w:lvlJc w:val="left"/>
      <w:pPr>
        <w:tabs>
          <w:tab w:val="num" w:pos="720"/>
        </w:tabs>
        <w:ind w:left="720" w:hanging="360"/>
      </w:pPr>
      <w:rPr>
        <w:rFonts w:ascii="Arial" w:hAnsi="Arial" w:cs="Arial"/>
        <w:b w:val="0"/>
        <w:sz w:val="22"/>
        <w:szCs w:val="22"/>
        <w:lang w:val="it-IT"/>
      </w:rPr>
    </w:lvl>
  </w:abstractNum>
  <w:abstractNum w:abstractNumId="14">
    <w:nsid w:val="1C1D3076"/>
    <w:multiLevelType w:val="hybridMultilevel"/>
    <w:tmpl w:val="931ADB1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DB10AF"/>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8C0402"/>
    <w:multiLevelType w:val="hybridMultilevel"/>
    <w:tmpl w:val="CA386ADE"/>
    <w:lvl w:ilvl="0" w:tplc="BFC6A18C">
      <w:start w:val="1"/>
      <w:numFmt w:val="decimal"/>
      <w:lvlText w:val="%1."/>
      <w:lvlJc w:val="left"/>
      <w:pPr>
        <w:ind w:left="420" w:hanging="360"/>
      </w:pPr>
      <w:rPr>
        <w:rFonts w:hint="default"/>
        <w:b w:val="0"/>
        <w:i w:val="0"/>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275E7525"/>
    <w:multiLevelType w:val="singleLevel"/>
    <w:tmpl w:val="DB328696"/>
    <w:lvl w:ilvl="0">
      <w:start w:val="1"/>
      <w:numFmt w:val="lowerLetter"/>
      <w:lvlText w:val="%1)"/>
      <w:lvlJc w:val="left"/>
      <w:pPr>
        <w:tabs>
          <w:tab w:val="num" w:pos="1080"/>
        </w:tabs>
        <w:ind w:left="1080" w:hanging="360"/>
      </w:pPr>
      <w:rPr>
        <w:rFonts w:hint="default"/>
      </w:rPr>
    </w:lvl>
  </w:abstractNum>
  <w:abstractNum w:abstractNumId="18">
    <w:nsid w:val="2A826ACE"/>
    <w:multiLevelType w:val="multilevel"/>
    <w:tmpl w:val="647C6D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2C1B44A4"/>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08518D"/>
    <w:multiLevelType w:val="hybridMultilevel"/>
    <w:tmpl w:val="AB3458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F0685F"/>
    <w:multiLevelType w:val="multilevel"/>
    <w:tmpl w:val="AEE280F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2">
    <w:nsid w:val="372D6A3F"/>
    <w:multiLevelType w:val="hybridMultilevel"/>
    <w:tmpl w:val="69F207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7EF796E"/>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F56FCB"/>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7C652C"/>
    <w:multiLevelType w:val="hybridMultilevel"/>
    <w:tmpl w:val="865A8EC2"/>
    <w:lvl w:ilvl="0" w:tplc="281E5DD6">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F16947"/>
    <w:multiLevelType w:val="singleLevel"/>
    <w:tmpl w:val="6BE6DED6"/>
    <w:lvl w:ilvl="0">
      <w:start w:val="1"/>
      <w:numFmt w:val="decimal"/>
      <w:lvlText w:val="%1."/>
      <w:lvlJc w:val="left"/>
      <w:pPr>
        <w:tabs>
          <w:tab w:val="num" w:pos="720"/>
        </w:tabs>
        <w:ind w:left="720" w:hanging="360"/>
      </w:pPr>
      <w:rPr>
        <w:rFonts w:ascii="Arial" w:hAnsi="Arial" w:cs="Arial"/>
        <w:b w:val="0"/>
        <w:sz w:val="22"/>
        <w:szCs w:val="22"/>
        <w:lang w:val="it-IT"/>
      </w:rPr>
    </w:lvl>
  </w:abstractNum>
  <w:abstractNum w:abstractNumId="27">
    <w:nsid w:val="549A705E"/>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4520AD"/>
    <w:multiLevelType w:val="multilevel"/>
    <w:tmpl w:val="9612B79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9">
    <w:nsid w:val="5B547B07"/>
    <w:multiLevelType w:val="multilevel"/>
    <w:tmpl w:val="018EE1E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0">
    <w:nsid w:val="5B855105"/>
    <w:multiLevelType w:val="hybridMultilevel"/>
    <w:tmpl w:val="477A7E7C"/>
    <w:lvl w:ilvl="0" w:tplc="D62C0420">
      <w:start w:val="1"/>
      <w:numFmt w:val="upperLetter"/>
      <w:lvlText w:val="%1."/>
      <w:lvlJc w:val="left"/>
      <w:pPr>
        <w:ind w:left="420" w:hanging="360"/>
      </w:pPr>
      <w:rPr>
        <w:rFonts w:hint="default"/>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5E92648E"/>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B51252"/>
    <w:multiLevelType w:val="multilevel"/>
    <w:tmpl w:val="FA4CB89C"/>
    <w:lvl w:ilvl="0">
      <w:start w:val="1"/>
      <w:numFmt w:val="lowerLetter"/>
      <w:lvlText w:val="%1)"/>
      <w:lvlJc w:val="left"/>
      <w:pPr>
        <w:tabs>
          <w:tab w:val="num" w:pos="720"/>
        </w:tabs>
        <w:ind w:left="720" w:hanging="360"/>
      </w:pPr>
      <w:rPr>
        <w:rFonts w:ascii="Trebuchet MS" w:hAnsi="Trebuchet MS"/>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33">
    <w:nsid w:val="5F0E6C97"/>
    <w:multiLevelType w:val="multilevel"/>
    <w:tmpl w:val="379EEFF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4">
    <w:nsid w:val="60892992"/>
    <w:multiLevelType w:val="multilevel"/>
    <w:tmpl w:val="27AAFDDC"/>
    <w:lvl w:ilvl="0">
      <w:start w:val="1"/>
      <w:numFmt w:val="decimal"/>
      <w:lvlText w:val="%1."/>
      <w:lvlJc w:val="left"/>
      <w:pPr>
        <w:tabs>
          <w:tab w:val="num" w:pos="360"/>
        </w:tabs>
        <w:ind w:left="360" w:hanging="360"/>
      </w:pPr>
      <w:rPr>
        <w:rFonts w:ascii="Trebuchet MS" w:hAnsi="Trebuchet MS" w:cs="Arial"/>
        <w:b w:val="0"/>
        <w:bCs/>
        <w:color w:val="000000"/>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0F54F70"/>
    <w:multiLevelType w:val="hybridMultilevel"/>
    <w:tmpl w:val="473EA0C2"/>
    <w:lvl w:ilvl="0" w:tplc="EDB86EEC">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273984"/>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7D3319"/>
    <w:multiLevelType w:val="multilevel"/>
    <w:tmpl w:val="263AD0C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8">
    <w:nsid w:val="6526350A"/>
    <w:multiLevelType w:val="hybridMultilevel"/>
    <w:tmpl w:val="EFB0F93E"/>
    <w:lvl w:ilvl="0" w:tplc="BFC6A18C">
      <w:start w:val="1"/>
      <w:numFmt w:val="decimal"/>
      <w:lvlText w:val="%1."/>
      <w:lvlJc w:val="left"/>
      <w:pPr>
        <w:ind w:left="72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6C101B"/>
    <w:multiLevelType w:val="singleLevel"/>
    <w:tmpl w:val="00000002"/>
    <w:lvl w:ilvl="0">
      <w:start w:val="1"/>
      <w:numFmt w:val="decimal"/>
      <w:lvlText w:val="%1."/>
      <w:lvlJc w:val="left"/>
      <w:pPr>
        <w:tabs>
          <w:tab w:val="num" w:pos="720"/>
        </w:tabs>
        <w:ind w:left="720" w:hanging="360"/>
      </w:pPr>
      <w:rPr>
        <w:rFonts w:ascii="Arial" w:hAnsi="Arial" w:cs="Arial"/>
        <w:sz w:val="22"/>
        <w:szCs w:val="22"/>
        <w:lang w:val="it-IT"/>
      </w:rPr>
    </w:lvl>
  </w:abstractNum>
  <w:abstractNum w:abstractNumId="40">
    <w:nsid w:val="732B0E53"/>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575FB5"/>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2"/>
  </w:num>
  <w:num w:numId="3">
    <w:abstractNumId w:val="29"/>
  </w:num>
  <w:num w:numId="4">
    <w:abstractNumId w:val="37"/>
  </w:num>
  <w:num w:numId="5">
    <w:abstractNumId w:val="21"/>
  </w:num>
  <w:num w:numId="6">
    <w:abstractNumId w:val="33"/>
  </w:num>
  <w:num w:numId="7">
    <w:abstractNumId w:val="12"/>
  </w:num>
  <w:num w:numId="8">
    <w:abstractNumId w:val="5"/>
  </w:num>
  <w:num w:numId="9">
    <w:abstractNumId w:val="28"/>
  </w:num>
  <w:num w:numId="10">
    <w:abstractNumId w:val="8"/>
  </w:num>
  <w:num w:numId="11">
    <w:abstractNumId w:val="34"/>
  </w:num>
  <w:num w:numId="12">
    <w:abstractNumId w:val="11"/>
  </w:num>
  <w:num w:numId="13">
    <w:abstractNumId w:val="40"/>
  </w:num>
  <w:num w:numId="14">
    <w:abstractNumId w:val="31"/>
  </w:num>
  <w:num w:numId="15">
    <w:abstractNumId w:val="41"/>
  </w:num>
  <w:num w:numId="16">
    <w:abstractNumId w:val="23"/>
  </w:num>
  <w:num w:numId="17">
    <w:abstractNumId w:val="36"/>
  </w:num>
  <w:num w:numId="18">
    <w:abstractNumId w:val="15"/>
  </w:num>
  <w:num w:numId="19">
    <w:abstractNumId w:val="27"/>
  </w:num>
  <w:num w:numId="20">
    <w:abstractNumId w:val="30"/>
  </w:num>
  <w:num w:numId="21">
    <w:abstractNumId w:val="16"/>
  </w:num>
  <w:num w:numId="22">
    <w:abstractNumId w:val="2"/>
  </w:num>
  <w:num w:numId="23">
    <w:abstractNumId w:val="20"/>
  </w:num>
  <w:num w:numId="24">
    <w:abstractNumId w:val="35"/>
  </w:num>
  <w:num w:numId="25">
    <w:abstractNumId w:val="22"/>
  </w:num>
  <w:num w:numId="26">
    <w:abstractNumId w:val="25"/>
  </w:num>
  <w:num w:numId="27">
    <w:abstractNumId w:val="7"/>
  </w:num>
  <w:num w:numId="28">
    <w:abstractNumId w:val="17"/>
  </w:num>
  <w:num w:numId="29">
    <w:abstractNumId w:val="19"/>
  </w:num>
  <w:num w:numId="30">
    <w:abstractNumId w:val="3"/>
  </w:num>
  <w:num w:numId="31">
    <w:abstractNumId w:val="24"/>
  </w:num>
  <w:num w:numId="32">
    <w:abstractNumId w:val="0"/>
  </w:num>
  <w:num w:numId="33">
    <w:abstractNumId w:val="26"/>
  </w:num>
  <w:num w:numId="34">
    <w:abstractNumId w:val="6"/>
  </w:num>
  <w:num w:numId="35">
    <w:abstractNumId w:val="39"/>
  </w:num>
  <w:num w:numId="36">
    <w:abstractNumId w:val="13"/>
  </w:num>
  <w:num w:numId="37">
    <w:abstractNumId w:val="1"/>
  </w:num>
  <w:num w:numId="38">
    <w:abstractNumId w:val="4"/>
  </w:num>
  <w:num w:numId="39">
    <w:abstractNumId w:val="38"/>
  </w:num>
  <w:num w:numId="40">
    <w:abstractNumId w:val="14"/>
  </w:num>
  <w:num w:numId="41">
    <w:abstractNumId w:val="1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AE"/>
    <w:rsid w:val="00136410"/>
    <w:rsid w:val="001F25BD"/>
    <w:rsid w:val="00387FAF"/>
    <w:rsid w:val="004C0950"/>
    <w:rsid w:val="00625548"/>
    <w:rsid w:val="007450AE"/>
    <w:rsid w:val="00760658"/>
    <w:rsid w:val="008814A4"/>
    <w:rsid w:val="00A3099F"/>
    <w:rsid w:val="00AC6E56"/>
    <w:rsid w:val="00B96BB4"/>
    <w:rsid w:val="00C07C60"/>
    <w:rsid w:val="00C4583D"/>
    <w:rsid w:val="00CB12E5"/>
    <w:rsid w:val="00D74BDB"/>
    <w:rsid w:val="00DA7819"/>
    <w:rsid w:val="00E73C30"/>
    <w:rsid w:val="00E80F58"/>
    <w:rsid w:val="00F10DC2"/>
    <w:rsid w:val="00F701D6"/>
    <w:rsid w:val="00F80656"/>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FC9DB-580A-4111-9595-F5DD1215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2">
    <w:name w:val="heading 2"/>
    <w:basedOn w:val="Normal"/>
    <w:next w:val="Normal"/>
    <w:link w:val="Heading2Char"/>
    <w:uiPriority w:val="9"/>
    <w:semiHidden/>
    <w:unhideWhenUsed/>
    <w:qFormat/>
    <w:rsid w:val="00387FAF"/>
    <w:pPr>
      <w:keepNext/>
      <w:suppressAutoHyphens/>
      <w:spacing w:before="240" w:after="60"/>
      <w:outlineLvl w:val="1"/>
    </w:pPr>
    <w:rPr>
      <w:rFonts w:ascii="Cambria" w:eastAsia="Times New Roman" w:hAnsi="Cambria" w:cs="Times New Roman"/>
      <w:b/>
      <w:bCs/>
      <w:i/>
      <w:iCs/>
      <w:kern w:val="0"/>
      <w:sz w:val="28"/>
      <w:szCs w:val="28"/>
      <w:lang w:val="ro-RO" w:eastAsia="en-US" w:bidi="ar-SA"/>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rsid w:val="00E52E12"/>
    <w:rPr>
      <w:color w:val="0000FF"/>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character" w:customStyle="1" w:styleId="Heading3Char">
    <w:name w:val="Heading 3 Char"/>
    <w:basedOn w:val="DefaultParagraphFont"/>
    <w:link w:val="Heading3"/>
    <w:uiPriority w:val="9"/>
    <w:semiHidden/>
    <w:qFormat/>
    <w:rsid w:val="009F2934"/>
    <w:rPr>
      <w:rFonts w:asciiTheme="majorHAnsi" w:eastAsiaTheme="majorEastAsia" w:hAnsiTheme="majorHAnsi" w:cstheme="majorBidi"/>
      <w:b/>
      <w:bCs/>
      <w:color w:val="4F81BD" w:themeColor="accent1"/>
      <w:kern w:val="0"/>
      <w:szCs w:val="20"/>
      <w:lang w:val="en-AU"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qFormat/>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sid w:val="00E52E12"/>
    <w:rPr>
      <w:rFonts w:ascii="Times New Roman" w:eastAsia="Times New Roman" w:hAnsi="Times New Roman" w:cs="Times New Roman"/>
      <w:kern w:val="0"/>
      <w:sz w:val="28"/>
      <w:szCs w:val="20"/>
      <w:u w:val="single"/>
      <w:lang w:val="ro-RO" w:bidi="ar-SA"/>
    </w:rPr>
  </w:style>
  <w:style w:type="character" w:customStyle="1" w:styleId="BalloonTextChar">
    <w:name w:val="Balloon Text Char"/>
    <w:basedOn w:val="DefaultParagraphFont"/>
    <w:link w:val="BalloonText"/>
    <w:uiPriority w:val="99"/>
    <w:semiHidden/>
    <w:qFormat/>
    <w:rsid w:val="00432D25"/>
    <w:rPr>
      <w:rFonts w:ascii="Segoe UI" w:hAnsi="Segoe UI" w:cs="Mangal"/>
      <w:sz w:val="18"/>
      <w:szCs w:val="16"/>
    </w:rPr>
  </w:style>
  <w:style w:type="character" w:customStyle="1" w:styleId="ListLabel145">
    <w:name w:val="ListLabel 145"/>
    <w:qFormat/>
    <w:rPr>
      <w:rFonts w:cs="OpenSymbol"/>
      <w:b w:val="0"/>
      <w:sz w:val="24"/>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b w:val="0"/>
      <w:color w:val="000000"/>
      <w:sz w:val="24"/>
      <w:lang w:val="ro-RO"/>
    </w:rPr>
  </w:style>
  <w:style w:type="character" w:customStyle="1" w:styleId="ListLabel155">
    <w:name w:val="ListLabel 155"/>
    <w:qFormat/>
    <w:rPr>
      <w:rFonts w:ascii="Trebuchet MS" w:hAnsi="Trebuchet MS"/>
      <w:sz w:val="24"/>
      <w:szCs w:val="24"/>
    </w:rPr>
  </w:style>
  <w:style w:type="character" w:customStyle="1" w:styleId="ListLabel156">
    <w:name w:val="ListLabel 156"/>
    <w:qFormat/>
    <w:rPr>
      <w:sz w:val="24"/>
      <w:szCs w:val="24"/>
    </w:rPr>
  </w:style>
  <w:style w:type="character" w:customStyle="1" w:styleId="ListLabel157">
    <w:name w:val="ListLabel 157"/>
    <w:qFormat/>
    <w:rPr>
      <w:sz w:val="24"/>
      <w:szCs w:val="24"/>
    </w:rPr>
  </w:style>
  <w:style w:type="character" w:customStyle="1" w:styleId="ListLabel158">
    <w:name w:val="ListLabel 158"/>
    <w:qFormat/>
    <w:rPr>
      <w:sz w:val="24"/>
      <w:szCs w:val="24"/>
    </w:rPr>
  </w:style>
  <w:style w:type="character" w:customStyle="1" w:styleId="ListLabel159">
    <w:name w:val="ListLabel 159"/>
    <w:qFormat/>
    <w:rPr>
      <w:sz w:val="24"/>
      <w:szCs w:val="24"/>
    </w:rPr>
  </w:style>
  <w:style w:type="character" w:customStyle="1" w:styleId="ListLabel160">
    <w:name w:val="ListLabel 160"/>
    <w:qFormat/>
    <w:rPr>
      <w:sz w:val="24"/>
      <w:szCs w:val="24"/>
    </w:rPr>
  </w:style>
  <w:style w:type="character" w:customStyle="1" w:styleId="ListLabel161">
    <w:name w:val="ListLabel 161"/>
    <w:qFormat/>
    <w:rPr>
      <w:sz w:val="24"/>
      <w:szCs w:val="24"/>
    </w:rPr>
  </w:style>
  <w:style w:type="character" w:customStyle="1" w:styleId="ListLabel162">
    <w:name w:val="ListLabel 162"/>
    <w:qFormat/>
    <w:rPr>
      <w:sz w:val="24"/>
      <w:szCs w:val="24"/>
    </w:rPr>
  </w:style>
  <w:style w:type="character" w:customStyle="1" w:styleId="ListLabel163">
    <w:name w:val="ListLabel 163"/>
    <w:qFormat/>
    <w:rPr>
      <w:sz w:val="24"/>
      <w:szCs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Arial"/>
      <w:b w:val="0"/>
    </w:rPr>
  </w:style>
  <w:style w:type="character" w:customStyle="1" w:styleId="ListLabel174">
    <w:name w:val="ListLabel 174"/>
    <w:qFormat/>
    <w:rPr>
      <w:rFonts w:cs="Arial"/>
    </w:rPr>
  </w:style>
  <w:style w:type="character" w:customStyle="1" w:styleId="ListLabel175">
    <w:name w:val="ListLabel 175"/>
    <w:qFormat/>
    <w:rPr>
      <w:rFonts w:eastAsia="Times New Roman" w:cs="Arial"/>
      <w:b w:val="0"/>
      <w:sz w:val="24"/>
      <w:szCs w:val="24"/>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eastAsia="Times New Roman" w:cs="Arial"/>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Symbol"/>
    </w:rPr>
  </w:style>
  <w:style w:type="character" w:customStyle="1" w:styleId="ListLabel184">
    <w:name w:val="ListLabel 184"/>
    <w:qFormat/>
    <w:rPr>
      <w:rFonts w:ascii="Trebuchet MS" w:hAnsi="Trebuchet MS" w:cs="OpenSymbol"/>
      <w:sz w:val="28"/>
      <w:szCs w:val="28"/>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rebuchet MS" w:hAnsi="Trebuchet M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b w:val="0"/>
      <w:bCs w:val="0"/>
      <w:i w:val="0"/>
      <w:iCs w:val="0"/>
      <w:strike w:val="0"/>
      <w:dstrike w:val="0"/>
      <w:color w:val="000000"/>
      <w:sz w:val="24"/>
      <w:szCs w:val="24"/>
      <w:em w:val="none"/>
      <w:lang w:val="fr-FR" w:eastAsia="ro-RO"/>
    </w:rPr>
  </w:style>
  <w:style w:type="character" w:customStyle="1" w:styleId="ListLabel203">
    <w:name w:val="ListLabel 203"/>
    <w:qFormat/>
    <w:rPr>
      <w:rFonts w:cs="Arial"/>
      <w:b/>
      <w:bCs/>
      <w:sz w:val="24"/>
      <w:szCs w:val="24"/>
      <w:lang w:val="fr-FR"/>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Trebuchet MS" w:hAnsi="Trebuchet MS" w:cs="Times New Roman"/>
      <w:b/>
      <w:sz w:val="24"/>
      <w:szCs w:val="24"/>
    </w:rPr>
  </w:style>
  <w:style w:type="character" w:customStyle="1" w:styleId="ListLabel208">
    <w:name w:val="ListLabel 208"/>
    <w:qFormat/>
    <w:rPr>
      <w:rFonts w:ascii="Trebuchet MS" w:eastAsiaTheme="minorHAnsi" w:hAnsi="Trebuchet MS"/>
      <w:color w:val="1F497D" w:themeColor="text2"/>
      <w:lang w:eastAsia="en-US"/>
    </w:rPr>
  </w:style>
  <w:style w:type="character" w:customStyle="1" w:styleId="ListLabel209">
    <w:name w:val="ListLabel 209"/>
    <w:qFormat/>
    <w:rPr>
      <w:rFonts w:ascii="Trebuchet MS" w:eastAsia="Times New Roman" w:hAnsi="Trebuchet MS"/>
      <w:i/>
      <w:lang w:val="ro-RO"/>
    </w:rPr>
  </w:style>
  <w:style w:type="character" w:customStyle="1" w:styleId="ListLabel210">
    <w:name w:val="ListLabel 210"/>
    <w:qFormat/>
    <w:rPr>
      <w:rFonts w:ascii="Trebuchet MS" w:eastAsia="Times New Roman" w:hAnsi="Trebuchet MS"/>
      <w:i/>
      <w:lang w:val="ro-RO"/>
    </w:rPr>
  </w:style>
  <w:style w:type="character" w:customStyle="1" w:styleId="ListLabel211">
    <w:name w:val="ListLabel 211"/>
    <w:qFormat/>
    <w:rPr>
      <w:rFonts w:ascii="Trebuchet MS" w:eastAsia="Times New Roman" w:hAnsi="Trebuchet MS"/>
      <w:color w:val="000000"/>
      <w:lang w:val="ro-RO"/>
    </w:rPr>
  </w:style>
  <w:style w:type="character" w:customStyle="1" w:styleId="WW8Num7z0">
    <w:name w:val="WW8Num7z0"/>
    <w:qFormat/>
    <w:rPr>
      <w:rFonts w:ascii="Arial" w:hAnsi="Arial" w:cs="Arial"/>
      <w:b/>
      <w:bCs/>
      <w:color w:val="000000"/>
      <w:lang w:val="en-US"/>
    </w:rPr>
  </w:style>
  <w:style w:type="character" w:customStyle="1" w:styleId="ListLabel212">
    <w:name w:val="ListLabel 212"/>
    <w:qFormat/>
    <w:rPr>
      <w:rFonts w:ascii="Trebuchet MS" w:hAnsi="Trebuchet MS"/>
      <w:sz w:val="24"/>
      <w:szCs w:val="24"/>
    </w:rPr>
  </w:style>
  <w:style w:type="character" w:customStyle="1" w:styleId="ListLabel213">
    <w:name w:val="ListLabel 213"/>
    <w:qFormat/>
    <w:rPr>
      <w:sz w:val="24"/>
      <w:szCs w:val="24"/>
    </w:rPr>
  </w:style>
  <w:style w:type="character" w:customStyle="1" w:styleId="ListLabel214">
    <w:name w:val="ListLabel 214"/>
    <w:qFormat/>
    <w:rPr>
      <w:sz w:val="24"/>
      <w:szCs w:val="24"/>
    </w:rPr>
  </w:style>
  <w:style w:type="character" w:customStyle="1" w:styleId="ListLabel215">
    <w:name w:val="ListLabel 215"/>
    <w:qFormat/>
    <w:rPr>
      <w:sz w:val="24"/>
      <w:szCs w:val="24"/>
    </w:rPr>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Trebuchet MS" w:hAnsi="Trebuchet MS" w:cs="OpenSymbol"/>
      <w:sz w:val="24"/>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Trebuchet MS" w:hAnsi="Trebuchet MS" w:cs="OpenSymbol"/>
      <w:sz w:val="24"/>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Trebuchet MS" w:hAnsi="Trebuchet MS" w:cs="OpenSymbol"/>
      <w:sz w:val="24"/>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ascii="Trebuchet MS" w:hAnsi="Trebuchet MS" w:cs="OpenSymbol"/>
      <w:sz w:val="24"/>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Trebuchet MS" w:hAnsi="Trebuchet MS" w:cs="Arial"/>
      <w:b/>
      <w:bCs/>
      <w:color w:val="000000"/>
      <w:lang w:val="en-US"/>
    </w:rPr>
  </w:style>
  <w:style w:type="character" w:customStyle="1" w:styleId="ListLabel267">
    <w:name w:val="ListLabel 267"/>
    <w:qFormat/>
    <w:rPr>
      <w:rFonts w:ascii="Trebuchet MS" w:hAnsi="Trebuchet MS" w:cs="OpenSymbol"/>
      <w:sz w:val="24"/>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ascii="Trebuchet MS" w:hAnsi="Trebuchet MS" w:cs="OpenSymbol"/>
      <w:sz w:val="24"/>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ascii="Trebuchet MS" w:hAnsi="Trebuchet MS" w:cs="OpenSymbol"/>
      <w:sz w:val="24"/>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ascii="Trebuchet MS" w:hAnsi="Trebuchet MS" w:cs="Arial"/>
      <w:b w:val="0"/>
      <w:bCs/>
      <w:color w:val="000000"/>
      <w:sz w:val="24"/>
      <w:lang w:val="en-US"/>
    </w:rPr>
  </w:style>
  <w:style w:type="character" w:customStyle="1" w:styleId="ListLabel295">
    <w:name w:val="ListLabel 295"/>
    <w:qFormat/>
    <w:rPr>
      <w:rFonts w:ascii="Trebuchet MS" w:eastAsia="Times New Roman" w:hAnsi="Trebuchet MS"/>
      <w:i/>
      <w:lang w:val="ro-RO"/>
    </w:rPr>
  </w:style>
  <w:style w:type="character" w:customStyle="1" w:styleId="ListLabel296">
    <w:name w:val="ListLabel 296"/>
    <w:qFormat/>
    <w:rPr>
      <w:rFonts w:ascii="Trebuchet MS" w:eastAsia="Times New Roman" w:hAnsi="Trebuchet MS"/>
      <w:i/>
      <w:lang w:val="ro-RO"/>
    </w:rPr>
  </w:style>
  <w:style w:type="character" w:customStyle="1" w:styleId="ListLabel297">
    <w:name w:val="ListLabel 297"/>
    <w:qFormat/>
    <w:rPr>
      <w:rFonts w:ascii="Trebuchet MS" w:eastAsia="Times New Roman" w:hAnsi="Trebuchet MS"/>
      <w:color w:val="000000"/>
      <w:lang w:val="ro-RO"/>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paragraph" w:customStyle="1" w:styleId="DefaultText2">
    <w:name w:val="Default Text:2"/>
    <w:basedOn w:val="Normal"/>
    <w:qFormat/>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qFormat/>
    <w:rsid w:val="00432D25"/>
    <w:rPr>
      <w:rFonts w:ascii="Segoe UI" w:hAnsi="Segoe UI" w:cs="Mangal"/>
      <w:sz w:val="18"/>
      <w:szCs w:val="16"/>
    </w:rPr>
  </w:style>
  <w:style w:type="numbering" w:customStyle="1" w:styleId="WW8Num7">
    <w:name w:val="WW8Num7"/>
    <w:qFormat/>
  </w:style>
  <w:style w:type="paragraph" w:customStyle="1" w:styleId="DefaultText1">
    <w:name w:val="Default Text:1"/>
    <w:basedOn w:val="Normal"/>
    <w:link w:val="DefaultText1Caracter"/>
    <w:rsid w:val="00136410"/>
    <w:pPr>
      <w:spacing w:after="200" w:line="276" w:lineRule="auto"/>
    </w:pPr>
    <w:rPr>
      <w:rFonts w:ascii="Cambria" w:eastAsia="Calibri" w:hAnsi="Cambria" w:cs="Times New Roman"/>
      <w:kern w:val="0"/>
      <w:sz w:val="22"/>
      <w:szCs w:val="22"/>
      <w:lang w:val="x-none" w:eastAsia="x-none" w:bidi="ar-SA"/>
    </w:rPr>
  </w:style>
  <w:style w:type="character" w:customStyle="1" w:styleId="DefaultText1Caracter">
    <w:name w:val="Default Text:1 Caracter"/>
    <w:link w:val="DefaultText1"/>
    <w:rsid w:val="00136410"/>
    <w:rPr>
      <w:rFonts w:ascii="Cambria" w:eastAsia="Calibri" w:hAnsi="Cambria" w:cs="Times New Roman"/>
      <w:kern w:val="0"/>
      <w:sz w:val="22"/>
      <w:szCs w:val="22"/>
      <w:lang w:val="x-none" w:eastAsia="x-none" w:bidi="ar-SA"/>
    </w:rPr>
  </w:style>
  <w:style w:type="paragraph" w:customStyle="1" w:styleId="DefaultText">
    <w:name w:val="Default Text"/>
    <w:basedOn w:val="Normal"/>
    <w:qFormat/>
    <w:rsid w:val="00A3099F"/>
    <w:pPr>
      <w:autoSpaceDE w:val="0"/>
      <w:autoSpaceDN w:val="0"/>
      <w:adjustRightInd w:val="0"/>
    </w:pPr>
    <w:rPr>
      <w:rFonts w:ascii="Times New Roman" w:eastAsia="Times New Roman" w:hAnsi="Times New Roman" w:cs="Times New Roman"/>
      <w:kern w:val="0"/>
      <w:lang w:val="ro-RO" w:eastAsia="ro-RO" w:bidi="ar-SA"/>
    </w:rPr>
  </w:style>
  <w:style w:type="character" w:styleId="Hyperlink">
    <w:name w:val="Hyperlink"/>
    <w:uiPriority w:val="99"/>
    <w:unhideWhenUsed/>
    <w:rsid w:val="00A3099F"/>
    <w:rPr>
      <w:color w:val="0563C1"/>
      <w:u w:val="single"/>
    </w:rPr>
  </w:style>
  <w:style w:type="paragraph" w:customStyle="1" w:styleId="Stil">
    <w:name w:val="Stil"/>
    <w:qFormat/>
    <w:rsid w:val="00A3099F"/>
    <w:pPr>
      <w:widowControl w:val="0"/>
      <w:autoSpaceDE w:val="0"/>
      <w:autoSpaceDN w:val="0"/>
      <w:adjustRightInd w:val="0"/>
    </w:pPr>
    <w:rPr>
      <w:rFonts w:ascii="Times New Roman" w:eastAsia="Times New Roman" w:hAnsi="Times New Roman" w:cs="Times New Roman"/>
      <w:kern w:val="0"/>
      <w:sz w:val="24"/>
      <w:lang w:val="ro-RO" w:eastAsia="ro-RO" w:bidi="ar-SA"/>
    </w:rPr>
  </w:style>
  <w:style w:type="paragraph" w:styleId="BodyTextIndent">
    <w:name w:val="Body Text Indent"/>
    <w:basedOn w:val="Normal"/>
    <w:link w:val="BodyTextIndentChar"/>
    <w:uiPriority w:val="99"/>
    <w:semiHidden/>
    <w:unhideWhenUsed/>
    <w:rsid w:val="00387FAF"/>
    <w:pPr>
      <w:spacing w:after="120"/>
      <w:ind w:left="360"/>
    </w:pPr>
    <w:rPr>
      <w:rFonts w:cs="Mangal"/>
      <w:szCs w:val="21"/>
    </w:rPr>
  </w:style>
  <w:style w:type="character" w:customStyle="1" w:styleId="BodyTextIndentChar">
    <w:name w:val="Body Text Indent Char"/>
    <w:basedOn w:val="DefaultParagraphFont"/>
    <w:link w:val="BodyTextIndent"/>
    <w:uiPriority w:val="99"/>
    <w:semiHidden/>
    <w:rsid w:val="00387FAF"/>
    <w:rPr>
      <w:rFonts w:cs="Mangal"/>
      <w:sz w:val="24"/>
      <w:szCs w:val="21"/>
    </w:rPr>
  </w:style>
  <w:style w:type="character" w:customStyle="1" w:styleId="Heading2Char">
    <w:name w:val="Heading 2 Char"/>
    <w:basedOn w:val="DefaultParagraphFont"/>
    <w:link w:val="Heading2"/>
    <w:uiPriority w:val="9"/>
    <w:semiHidden/>
    <w:rsid w:val="00387FAF"/>
    <w:rPr>
      <w:rFonts w:ascii="Cambria" w:eastAsia="Times New Roman" w:hAnsi="Cambria" w:cs="Times New Roman"/>
      <w:b/>
      <w:bCs/>
      <w:i/>
      <w:iCs/>
      <w:kern w:val="0"/>
      <w:sz w:val="28"/>
      <w:szCs w:val="28"/>
      <w:lang w:val="ro-R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w3schools.com/html/" TargetMode="External"/><Relationship Id="rId13" Type="http://schemas.openxmlformats.org/officeDocument/2006/relationships/hyperlink" Target="https://docs.oracle.com/cd/E11882_01/server.112/e41084.pdf" TargetMode="External"/><Relationship Id="rId18" Type="http://schemas.openxmlformats.org/officeDocument/2006/relationships/hyperlink" Target="https://docs.oracle.com/cd/E26401_01/doc.122/e48748.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ustoms.ro/UserFiles/File/Gabi/OrdinANAF_2783_NCTS-RO_MOF673_12sept2014_publicSITE.doc" TargetMode="External"/><Relationship Id="rId7" Type="http://schemas.openxmlformats.org/officeDocument/2006/relationships/hyperlink" Target="https://lege5.ro/Gratuit/gm3denryga/legea-nr-202-2002-privind-egalitatea-de-sanse-si-de-tratament-intre-femei-si-barbati?d=2020-11-04" TargetMode="External"/><Relationship Id="rId12" Type="http://schemas.openxmlformats.org/officeDocument/2006/relationships/hyperlink" Target="https://www.w3schools.com/sql/" TargetMode="External"/><Relationship Id="rId17" Type="http://schemas.openxmlformats.org/officeDocument/2006/relationships/hyperlink" Target="https://docs.oracle.com/cd/E26401_01/doc.122/e22956.pdf" TargetMode="External"/><Relationship Id="rId25" Type="http://schemas.openxmlformats.org/officeDocument/2006/relationships/hyperlink" Target="mailto:concursuri@mfinante.gov.ro" TargetMode="External"/><Relationship Id="rId2" Type="http://schemas.openxmlformats.org/officeDocument/2006/relationships/styles" Target="styles.xml"/><Relationship Id="rId16" Type="http://schemas.openxmlformats.org/officeDocument/2006/relationships/hyperlink" Target="https://docs.oracle.com/cd/E11882_01/server.112/e41573.pdf" TargetMode="External"/><Relationship Id="rId20" Type="http://schemas.openxmlformats.org/officeDocument/2006/relationships/hyperlink" Target="http://www.customs.ro/UserFiles/File/Monitor%20Oficial%20672/OPANAF%202782_2014.doc" TargetMode="External"/><Relationship Id="rId1" Type="http://schemas.openxmlformats.org/officeDocument/2006/relationships/numbering" Target="numbering.xml"/><Relationship Id="rId6" Type="http://schemas.openxmlformats.org/officeDocument/2006/relationships/hyperlink" Target="https://lege5.ro/Gratuit/gm4temzygu/ordonanta-nr-137-2000-privind-prevenirea-si-sanctionarea-tuturor-formelor-de-discriminare?d=2020-11-04" TargetMode="External"/><Relationship Id="rId11" Type="http://schemas.openxmlformats.org/officeDocument/2006/relationships/hyperlink" Target="https://www.vogella.com/tutorials/Eclipse/article.html" TargetMode="External"/><Relationship Id="rId24" Type="http://schemas.openxmlformats.org/officeDocument/2006/relationships/hyperlink" Target="http://www.mfinante.gov.ro/" TargetMode="External"/><Relationship Id="rId5" Type="http://schemas.openxmlformats.org/officeDocument/2006/relationships/image" Target="media/image1.png"/><Relationship Id="rId15" Type="http://schemas.openxmlformats.org/officeDocument/2006/relationships/hyperlink" Target="https://docs.oracle.com/cd/E11882_01/server.112/e25494.pdf" TargetMode="External"/><Relationship Id="rId23" Type="http://schemas.openxmlformats.org/officeDocument/2006/relationships/hyperlink" Target="http://www.mfinante.gov.ro/" TargetMode="External"/><Relationship Id="rId10" Type="http://schemas.openxmlformats.org/officeDocument/2006/relationships/hyperlink" Target="https://docs.oracle.com/javase/tutorial/" TargetMode="External"/><Relationship Id="rId19" Type="http://schemas.openxmlformats.org/officeDocument/2006/relationships/hyperlink" Target="https://docs.oracle.com/cd/E28280_01/bi.1111/e22258.pdf" TargetMode="External"/><Relationship Id="rId4" Type="http://schemas.openxmlformats.org/officeDocument/2006/relationships/webSettings" Target="webSettings.xml"/><Relationship Id="rId9" Type="http://schemas.openxmlformats.org/officeDocument/2006/relationships/hyperlink" Target="https://www.w3schools.com/css/default.asp" TargetMode="External"/><Relationship Id="rId14" Type="http://schemas.openxmlformats.org/officeDocument/2006/relationships/hyperlink" Target="https://docs.oracle.com/cd/E11882_01/appdev.112/e25519.pdf" TargetMode="External"/><Relationship Id="rId22" Type="http://schemas.openxmlformats.org/officeDocument/2006/relationships/hyperlink" Target="http://www.customs.ro/UserFiles/Ordin%20EMCS%20Miscari%20si%20Stocuri%20828%20_%2023.02.2016.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8862</Words>
  <Characters>50517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59261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CRISTINA-MIHAELA VITANESCU</dc:creator>
  <dc:description/>
  <cp:lastModifiedBy>NICOLAE-AUGUSTIN ROGOZ</cp:lastModifiedBy>
  <cp:revision>7</cp:revision>
  <cp:lastPrinted>2021-08-12T08:22:00Z</cp:lastPrinted>
  <dcterms:created xsi:type="dcterms:W3CDTF">2021-08-12T06:48:00Z</dcterms:created>
  <dcterms:modified xsi:type="dcterms:W3CDTF">2021-08-12T08:24:00Z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